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367A0" w14:textId="77777777" w:rsidR="000B2166" w:rsidRDefault="000B2166" w:rsidP="000B2166">
      <w:pPr>
        <w:jc w:val="center"/>
        <w:rPr>
          <w:rFonts w:ascii="Times New Roman" w:hAnsi="Times New Roman" w:cs="Times New Roman"/>
          <w:sz w:val="40"/>
          <w:szCs w:val="40"/>
        </w:rPr>
      </w:pPr>
      <w:bookmarkStart w:id="0" w:name="_top"/>
      <w:bookmarkEnd w:id="0"/>
      <w:r>
        <w:rPr>
          <w:rFonts w:ascii="Times New Roman" w:hAnsi="Times New Roman" w:cs="Times New Roman"/>
          <w:sz w:val="40"/>
          <w:szCs w:val="40"/>
        </w:rPr>
        <w:t>T. C.</w:t>
      </w:r>
    </w:p>
    <w:p w14:paraId="1D5B2E42" w14:textId="77777777" w:rsidR="000B2166" w:rsidRDefault="000B2166" w:rsidP="000B2166">
      <w:pPr>
        <w:jc w:val="center"/>
        <w:rPr>
          <w:rFonts w:ascii="Times New Roman" w:hAnsi="Times New Roman" w:cs="Times New Roman"/>
          <w:sz w:val="40"/>
          <w:szCs w:val="40"/>
        </w:rPr>
      </w:pPr>
      <w:r>
        <w:rPr>
          <w:rFonts w:ascii="Times New Roman" w:hAnsi="Times New Roman" w:cs="Times New Roman"/>
          <w:sz w:val="40"/>
          <w:szCs w:val="40"/>
        </w:rPr>
        <w:t>Gazi Üniversitesi</w:t>
      </w:r>
    </w:p>
    <w:p w14:paraId="4E0A583E" w14:textId="77777777" w:rsidR="000B2166" w:rsidRDefault="000B2166" w:rsidP="000B2166">
      <w:pPr>
        <w:jc w:val="center"/>
        <w:rPr>
          <w:rFonts w:ascii="Times New Roman" w:hAnsi="Times New Roman" w:cs="Times New Roman"/>
          <w:sz w:val="40"/>
          <w:szCs w:val="40"/>
        </w:rPr>
      </w:pPr>
      <w:r>
        <w:rPr>
          <w:rFonts w:ascii="Times New Roman" w:hAnsi="Times New Roman" w:cs="Times New Roman"/>
          <w:sz w:val="40"/>
          <w:szCs w:val="40"/>
        </w:rPr>
        <w:t>Eğitim Bilimleri Enstitüsü</w:t>
      </w:r>
    </w:p>
    <w:p w14:paraId="7DE81A30" w14:textId="77777777" w:rsidR="000B2166" w:rsidRDefault="000B2166" w:rsidP="000B2166">
      <w:pPr>
        <w:jc w:val="center"/>
        <w:rPr>
          <w:rFonts w:ascii="Times New Roman" w:hAnsi="Times New Roman" w:cs="Times New Roman"/>
          <w:sz w:val="40"/>
          <w:szCs w:val="40"/>
        </w:rPr>
      </w:pPr>
      <w:r>
        <w:rPr>
          <w:rFonts w:ascii="Times New Roman" w:hAnsi="Times New Roman" w:cs="Times New Roman"/>
          <w:sz w:val="40"/>
          <w:szCs w:val="40"/>
        </w:rPr>
        <w:t>Eğitimde Ölçme Değerlendirme Anabilim Dalı</w:t>
      </w:r>
    </w:p>
    <w:p w14:paraId="4C419135" w14:textId="77777777" w:rsidR="000B2166" w:rsidRDefault="000B2166" w:rsidP="000B2166">
      <w:pPr>
        <w:jc w:val="center"/>
        <w:rPr>
          <w:rFonts w:ascii="Times New Roman" w:hAnsi="Times New Roman" w:cs="Times New Roman"/>
          <w:sz w:val="40"/>
          <w:szCs w:val="40"/>
        </w:rPr>
      </w:pPr>
    </w:p>
    <w:p w14:paraId="0A6C7C25" w14:textId="77777777" w:rsidR="000B2166" w:rsidRDefault="000B2166" w:rsidP="000B2166">
      <w:pPr>
        <w:jc w:val="center"/>
        <w:rPr>
          <w:rFonts w:ascii="Times New Roman" w:hAnsi="Times New Roman" w:cs="Times New Roman"/>
          <w:sz w:val="40"/>
          <w:szCs w:val="40"/>
        </w:rPr>
      </w:pPr>
    </w:p>
    <w:p w14:paraId="7EE33B67" w14:textId="77777777" w:rsidR="000B2166" w:rsidRDefault="000B2166" w:rsidP="000B2166">
      <w:pPr>
        <w:jc w:val="center"/>
        <w:rPr>
          <w:rFonts w:ascii="Times New Roman" w:hAnsi="Times New Roman" w:cs="Times New Roman"/>
          <w:sz w:val="40"/>
          <w:szCs w:val="40"/>
        </w:rPr>
      </w:pPr>
      <w:r>
        <w:rPr>
          <w:rFonts w:ascii="Times New Roman" w:hAnsi="Times New Roman" w:cs="Times New Roman"/>
          <w:sz w:val="40"/>
          <w:szCs w:val="40"/>
        </w:rPr>
        <w:t>R ile İstatiksel Programlama</w:t>
      </w:r>
    </w:p>
    <w:p w14:paraId="6E6AE5D0" w14:textId="0CC1A7F5" w:rsidR="000B2166" w:rsidRDefault="000B2166" w:rsidP="000B2166">
      <w:pPr>
        <w:jc w:val="center"/>
        <w:rPr>
          <w:rFonts w:ascii="Times New Roman" w:hAnsi="Times New Roman" w:cs="Times New Roman"/>
          <w:sz w:val="40"/>
          <w:szCs w:val="40"/>
        </w:rPr>
      </w:pPr>
      <w:r>
        <w:rPr>
          <w:rFonts w:ascii="Times New Roman" w:hAnsi="Times New Roman" w:cs="Times New Roman"/>
          <w:sz w:val="40"/>
          <w:szCs w:val="40"/>
        </w:rPr>
        <w:t>Final Ödevi</w:t>
      </w:r>
    </w:p>
    <w:p w14:paraId="15FF3F19" w14:textId="77777777" w:rsidR="000B2166" w:rsidRDefault="000B2166" w:rsidP="000B2166">
      <w:pPr>
        <w:jc w:val="center"/>
        <w:rPr>
          <w:rFonts w:ascii="Times New Roman" w:hAnsi="Times New Roman" w:cs="Times New Roman"/>
          <w:sz w:val="40"/>
          <w:szCs w:val="40"/>
        </w:rPr>
      </w:pPr>
    </w:p>
    <w:p w14:paraId="7C245029" w14:textId="77777777" w:rsidR="000B2166" w:rsidRDefault="000B2166" w:rsidP="000B2166">
      <w:pPr>
        <w:jc w:val="center"/>
        <w:rPr>
          <w:rFonts w:ascii="Times New Roman" w:hAnsi="Times New Roman" w:cs="Times New Roman"/>
          <w:sz w:val="40"/>
          <w:szCs w:val="40"/>
        </w:rPr>
      </w:pPr>
    </w:p>
    <w:p w14:paraId="182429EF" w14:textId="77777777" w:rsidR="000B2166" w:rsidRDefault="000B2166" w:rsidP="000B2166">
      <w:pPr>
        <w:jc w:val="center"/>
        <w:rPr>
          <w:rFonts w:ascii="Times New Roman" w:hAnsi="Times New Roman" w:cs="Times New Roman"/>
          <w:sz w:val="40"/>
          <w:szCs w:val="40"/>
        </w:rPr>
      </w:pPr>
      <w:r>
        <w:rPr>
          <w:rFonts w:ascii="Times New Roman" w:hAnsi="Times New Roman" w:cs="Times New Roman"/>
          <w:sz w:val="40"/>
          <w:szCs w:val="40"/>
        </w:rPr>
        <w:t>Hazırlayan</w:t>
      </w:r>
    </w:p>
    <w:p w14:paraId="3E69852C" w14:textId="77777777" w:rsidR="000B2166" w:rsidRDefault="000B2166" w:rsidP="000B2166">
      <w:pPr>
        <w:jc w:val="center"/>
        <w:rPr>
          <w:rFonts w:ascii="Times New Roman" w:hAnsi="Times New Roman" w:cs="Times New Roman"/>
          <w:sz w:val="40"/>
          <w:szCs w:val="40"/>
        </w:rPr>
      </w:pPr>
      <w:r>
        <w:rPr>
          <w:rFonts w:ascii="Times New Roman" w:hAnsi="Times New Roman" w:cs="Times New Roman"/>
          <w:sz w:val="40"/>
          <w:szCs w:val="40"/>
        </w:rPr>
        <w:t>Ahmet HAPHAP</w:t>
      </w:r>
    </w:p>
    <w:p w14:paraId="7126D088" w14:textId="77777777" w:rsidR="000B2166" w:rsidRDefault="000B2166" w:rsidP="000B2166">
      <w:pPr>
        <w:jc w:val="center"/>
        <w:rPr>
          <w:rFonts w:ascii="Times New Roman" w:hAnsi="Times New Roman" w:cs="Times New Roman"/>
          <w:sz w:val="40"/>
          <w:szCs w:val="40"/>
        </w:rPr>
      </w:pPr>
      <w:r>
        <w:rPr>
          <w:rFonts w:ascii="Times New Roman" w:hAnsi="Times New Roman" w:cs="Times New Roman"/>
          <w:sz w:val="40"/>
          <w:szCs w:val="40"/>
        </w:rPr>
        <w:t>22810414517</w:t>
      </w:r>
    </w:p>
    <w:p w14:paraId="791AF2A8" w14:textId="77777777" w:rsidR="000B2166" w:rsidRDefault="000B2166" w:rsidP="000B2166">
      <w:pPr>
        <w:jc w:val="center"/>
        <w:rPr>
          <w:rFonts w:ascii="Times New Roman" w:hAnsi="Times New Roman" w:cs="Times New Roman"/>
          <w:sz w:val="40"/>
          <w:szCs w:val="40"/>
        </w:rPr>
      </w:pPr>
    </w:p>
    <w:p w14:paraId="19DBFD9C" w14:textId="77777777" w:rsidR="000B2166" w:rsidRDefault="000B2166" w:rsidP="000B2166">
      <w:pPr>
        <w:jc w:val="center"/>
        <w:rPr>
          <w:rFonts w:ascii="Times New Roman" w:hAnsi="Times New Roman" w:cs="Times New Roman"/>
          <w:sz w:val="40"/>
          <w:szCs w:val="40"/>
        </w:rPr>
      </w:pPr>
      <w:r>
        <w:rPr>
          <w:rFonts w:ascii="Times New Roman" w:hAnsi="Times New Roman" w:cs="Times New Roman"/>
          <w:sz w:val="40"/>
          <w:szCs w:val="40"/>
        </w:rPr>
        <w:t>Danışman</w:t>
      </w:r>
    </w:p>
    <w:p w14:paraId="279D16C6" w14:textId="77777777" w:rsidR="000B2166" w:rsidRDefault="000B2166" w:rsidP="000B2166">
      <w:pPr>
        <w:jc w:val="center"/>
        <w:rPr>
          <w:rFonts w:ascii="Times New Roman" w:hAnsi="Times New Roman" w:cs="Times New Roman"/>
          <w:sz w:val="40"/>
          <w:szCs w:val="40"/>
        </w:rPr>
      </w:pPr>
      <w:r>
        <w:rPr>
          <w:rFonts w:ascii="Times New Roman" w:hAnsi="Times New Roman" w:cs="Times New Roman"/>
          <w:sz w:val="40"/>
          <w:szCs w:val="40"/>
        </w:rPr>
        <w:t>Prof. Dr. Nilüfer KAHRAMAN</w:t>
      </w:r>
    </w:p>
    <w:p w14:paraId="507F803F" w14:textId="77777777" w:rsidR="000B2166" w:rsidRDefault="000B2166" w:rsidP="000B2166">
      <w:pPr>
        <w:jc w:val="center"/>
        <w:rPr>
          <w:rFonts w:ascii="Times New Roman" w:hAnsi="Times New Roman" w:cs="Times New Roman"/>
          <w:sz w:val="40"/>
          <w:szCs w:val="40"/>
        </w:rPr>
      </w:pPr>
    </w:p>
    <w:p w14:paraId="4667D451" w14:textId="77777777" w:rsidR="000B2166" w:rsidRDefault="000B2166" w:rsidP="000B2166">
      <w:pPr>
        <w:jc w:val="center"/>
        <w:rPr>
          <w:rFonts w:ascii="Times New Roman" w:hAnsi="Times New Roman" w:cs="Times New Roman"/>
          <w:sz w:val="40"/>
          <w:szCs w:val="40"/>
        </w:rPr>
      </w:pPr>
    </w:p>
    <w:p w14:paraId="184902B1" w14:textId="77777777" w:rsidR="000B2166" w:rsidRDefault="000B2166" w:rsidP="000B2166">
      <w:pPr>
        <w:jc w:val="center"/>
        <w:rPr>
          <w:rFonts w:ascii="Times New Roman" w:hAnsi="Times New Roman" w:cs="Times New Roman"/>
          <w:sz w:val="40"/>
          <w:szCs w:val="40"/>
        </w:rPr>
      </w:pPr>
    </w:p>
    <w:p w14:paraId="43F8FCEB" w14:textId="77777777" w:rsidR="000B2166" w:rsidRDefault="000B2166" w:rsidP="000B2166">
      <w:pPr>
        <w:jc w:val="center"/>
        <w:rPr>
          <w:rFonts w:ascii="Times New Roman" w:hAnsi="Times New Roman" w:cs="Times New Roman"/>
          <w:sz w:val="40"/>
          <w:szCs w:val="40"/>
        </w:rPr>
      </w:pPr>
      <w:r>
        <w:rPr>
          <w:rFonts w:ascii="Times New Roman" w:hAnsi="Times New Roman" w:cs="Times New Roman"/>
          <w:sz w:val="40"/>
          <w:szCs w:val="40"/>
        </w:rPr>
        <w:t>Ocak 2023</w:t>
      </w:r>
    </w:p>
    <w:p w14:paraId="420B9B30" w14:textId="77777777" w:rsidR="000B2166" w:rsidRDefault="000B2166" w:rsidP="000B2166"/>
    <w:p w14:paraId="524D55C8" w14:textId="77777777" w:rsidR="000B2166" w:rsidRDefault="000B2166" w:rsidP="000B2166">
      <w:pPr>
        <w:spacing w:line="480" w:lineRule="auto"/>
        <w:jc w:val="both"/>
        <w:rPr>
          <w:rFonts w:ascii="Times New Roman" w:hAnsi="Times New Roman" w:cs="Times New Roman"/>
          <w:b/>
          <w:bCs/>
          <w:sz w:val="24"/>
          <w:szCs w:val="24"/>
        </w:rPr>
      </w:pPr>
    </w:p>
    <w:p w14:paraId="69A7D7E2" w14:textId="19D2811E" w:rsidR="00087EEB" w:rsidRPr="00756E3D" w:rsidRDefault="00087EEB" w:rsidP="00756E3D">
      <w:pPr>
        <w:pBdr>
          <w:bottom w:val="single" w:sz="4" w:space="1" w:color="auto"/>
        </w:pBdr>
        <w:spacing w:line="480" w:lineRule="auto"/>
        <w:jc w:val="both"/>
        <w:rPr>
          <w:rFonts w:ascii="Times New Roman" w:hAnsi="Times New Roman" w:cs="Times New Roman"/>
          <w:b/>
          <w:bCs/>
          <w:sz w:val="32"/>
          <w:szCs w:val="32"/>
        </w:rPr>
      </w:pPr>
      <w:r w:rsidRPr="00756E3D">
        <w:rPr>
          <w:rFonts w:ascii="Times New Roman" w:hAnsi="Times New Roman" w:cs="Times New Roman"/>
          <w:b/>
          <w:bCs/>
          <w:sz w:val="32"/>
          <w:szCs w:val="32"/>
        </w:rPr>
        <w:lastRenderedPageBreak/>
        <w:t>Öğretmenlerin Kıdem Süre</w:t>
      </w:r>
      <w:r w:rsidR="005707E0" w:rsidRPr="00756E3D">
        <w:rPr>
          <w:rFonts w:ascii="Times New Roman" w:hAnsi="Times New Roman" w:cs="Times New Roman"/>
          <w:b/>
          <w:bCs/>
          <w:sz w:val="32"/>
          <w:szCs w:val="32"/>
        </w:rPr>
        <w:t>s</w:t>
      </w:r>
      <w:r w:rsidRPr="00756E3D">
        <w:rPr>
          <w:rFonts w:ascii="Times New Roman" w:hAnsi="Times New Roman" w:cs="Times New Roman"/>
          <w:b/>
          <w:bCs/>
          <w:sz w:val="32"/>
          <w:szCs w:val="32"/>
        </w:rPr>
        <w:t>inin ve Psikolojik İklim</w:t>
      </w:r>
      <w:r w:rsidR="005707E0" w:rsidRPr="00756E3D">
        <w:rPr>
          <w:rFonts w:ascii="Times New Roman" w:hAnsi="Times New Roman" w:cs="Times New Roman"/>
          <w:b/>
          <w:bCs/>
          <w:sz w:val="32"/>
          <w:szCs w:val="32"/>
        </w:rPr>
        <w:t xml:space="preserve"> Düzeyinin</w:t>
      </w:r>
      <w:r w:rsidRPr="00756E3D">
        <w:rPr>
          <w:rFonts w:ascii="Times New Roman" w:hAnsi="Times New Roman" w:cs="Times New Roman"/>
          <w:b/>
          <w:bCs/>
          <w:sz w:val="32"/>
          <w:szCs w:val="32"/>
        </w:rPr>
        <w:t xml:space="preserve"> İş Motivasyon</w:t>
      </w:r>
      <w:r w:rsidR="005707E0" w:rsidRPr="00756E3D">
        <w:rPr>
          <w:rFonts w:ascii="Times New Roman" w:hAnsi="Times New Roman" w:cs="Times New Roman"/>
          <w:b/>
          <w:bCs/>
          <w:sz w:val="32"/>
          <w:szCs w:val="32"/>
        </w:rPr>
        <w:t>u</w:t>
      </w:r>
      <w:r w:rsidRPr="00756E3D">
        <w:rPr>
          <w:rFonts w:ascii="Times New Roman" w:hAnsi="Times New Roman" w:cs="Times New Roman"/>
          <w:b/>
          <w:bCs/>
          <w:sz w:val="32"/>
          <w:szCs w:val="32"/>
        </w:rPr>
        <w:t>na Olan Etkisinin İncelenmesi</w:t>
      </w:r>
    </w:p>
    <w:p w14:paraId="42B8DBD3" w14:textId="440407B1" w:rsidR="00087EEB" w:rsidRPr="004133D4" w:rsidRDefault="00087EEB" w:rsidP="004133D4">
      <w:pPr>
        <w:spacing w:line="480" w:lineRule="auto"/>
        <w:jc w:val="both"/>
        <w:rPr>
          <w:rFonts w:ascii="Times New Roman" w:hAnsi="Times New Roman" w:cs="Times New Roman"/>
          <w:b/>
          <w:bCs/>
          <w:sz w:val="24"/>
          <w:szCs w:val="24"/>
        </w:rPr>
      </w:pPr>
      <w:r w:rsidRPr="004133D4">
        <w:rPr>
          <w:rFonts w:ascii="Times New Roman" w:hAnsi="Times New Roman" w:cs="Times New Roman"/>
          <w:b/>
          <w:bCs/>
          <w:sz w:val="24"/>
          <w:szCs w:val="24"/>
        </w:rPr>
        <w:t>Özet</w:t>
      </w:r>
    </w:p>
    <w:p w14:paraId="73D19625" w14:textId="0AE5E910" w:rsidR="003273C3" w:rsidRPr="004133D4" w:rsidRDefault="00524461" w:rsidP="00756E3D">
      <w:pPr>
        <w:pBdr>
          <w:bottom w:val="single" w:sz="4" w:space="1" w:color="auto"/>
        </w:pBdr>
        <w:spacing w:line="480" w:lineRule="auto"/>
        <w:jc w:val="both"/>
        <w:rPr>
          <w:rFonts w:ascii="Times New Roman" w:hAnsi="Times New Roman" w:cs="Times New Roman"/>
          <w:sz w:val="24"/>
          <w:szCs w:val="24"/>
        </w:rPr>
      </w:pPr>
      <w:r w:rsidRPr="004133D4">
        <w:rPr>
          <w:rFonts w:ascii="Times New Roman" w:hAnsi="Times New Roman" w:cs="Times New Roman"/>
          <w:sz w:val="24"/>
          <w:szCs w:val="24"/>
        </w:rPr>
        <w:t xml:space="preserve">Bu </w:t>
      </w:r>
      <w:r w:rsidR="003273C3">
        <w:rPr>
          <w:rFonts w:ascii="Times New Roman" w:hAnsi="Times New Roman" w:cs="Times New Roman"/>
          <w:sz w:val="24"/>
          <w:szCs w:val="24"/>
        </w:rPr>
        <w:t>araştır</w:t>
      </w:r>
      <w:r w:rsidRPr="004133D4">
        <w:rPr>
          <w:rFonts w:ascii="Times New Roman" w:hAnsi="Times New Roman" w:cs="Times New Roman"/>
          <w:sz w:val="24"/>
          <w:szCs w:val="24"/>
        </w:rPr>
        <w:t>mada</w:t>
      </w:r>
      <w:r w:rsidR="003273C3">
        <w:rPr>
          <w:rFonts w:ascii="Times New Roman" w:hAnsi="Times New Roman" w:cs="Times New Roman"/>
          <w:sz w:val="24"/>
          <w:szCs w:val="24"/>
        </w:rPr>
        <w:t xml:space="preserve"> kıdem süresinin ve psikolojik iklim düzeyinin </w:t>
      </w:r>
      <w:r w:rsidR="003273C3">
        <w:rPr>
          <w:rFonts w:ascii="Times New Roman" w:hAnsi="Times New Roman" w:cs="Times New Roman"/>
          <w:sz w:val="24"/>
          <w:szCs w:val="24"/>
        </w:rPr>
        <w:t>öğretmenlerin</w:t>
      </w:r>
      <w:r w:rsidR="003273C3">
        <w:rPr>
          <w:rFonts w:ascii="Times New Roman" w:hAnsi="Times New Roman" w:cs="Times New Roman"/>
          <w:sz w:val="24"/>
          <w:szCs w:val="24"/>
        </w:rPr>
        <w:t xml:space="preserve"> iş motivasyonuna etkisi ve aralarındaki ilişkiler ilişkisel taram modeli ile incelenmiştir. </w:t>
      </w:r>
      <w:r w:rsidR="003273C3" w:rsidRPr="004133D4">
        <w:rPr>
          <w:rFonts w:ascii="Times New Roman" w:hAnsi="Times New Roman" w:cs="Times New Roman"/>
          <w:sz w:val="24"/>
          <w:szCs w:val="24"/>
        </w:rPr>
        <w:t>Araştırma evreni</w:t>
      </w:r>
      <w:r w:rsidR="003273C3">
        <w:rPr>
          <w:rFonts w:ascii="Times New Roman" w:hAnsi="Times New Roman" w:cs="Times New Roman"/>
          <w:sz w:val="24"/>
          <w:szCs w:val="24"/>
        </w:rPr>
        <w:t>ni</w:t>
      </w:r>
      <w:r w:rsidR="003273C3" w:rsidRPr="004133D4">
        <w:rPr>
          <w:rFonts w:ascii="Times New Roman" w:hAnsi="Times New Roman" w:cs="Times New Roman"/>
          <w:sz w:val="24"/>
          <w:szCs w:val="24"/>
        </w:rPr>
        <w:t xml:space="preserve"> 2017-2018 eğitim öğretim yılında Konya ili Selçuklu, Meram ve Karatay ilçelerinde çalışan 16307 öğretmen olışturmaktadır. Araştırma örneklemini </w:t>
      </w:r>
      <w:r w:rsidR="003273C3">
        <w:rPr>
          <w:rFonts w:ascii="Times New Roman" w:hAnsi="Times New Roman" w:cs="Times New Roman"/>
          <w:sz w:val="24"/>
          <w:szCs w:val="24"/>
        </w:rPr>
        <w:t xml:space="preserve">basit </w:t>
      </w:r>
      <w:r w:rsidR="00756E3D">
        <w:rPr>
          <w:rFonts w:ascii="Times New Roman" w:hAnsi="Times New Roman" w:cs="Times New Roman"/>
          <w:sz w:val="24"/>
          <w:szCs w:val="24"/>
        </w:rPr>
        <w:t xml:space="preserve">seçkisiz </w:t>
      </w:r>
      <w:r w:rsidR="003273C3">
        <w:rPr>
          <w:rFonts w:ascii="Times New Roman" w:hAnsi="Times New Roman" w:cs="Times New Roman"/>
          <w:sz w:val="24"/>
          <w:szCs w:val="24"/>
        </w:rPr>
        <w:t>örneklem yöntemi ile seçilen 702</w:t>
      </w:r>
      <w:r w:rsidR="003273C3" w:rsidRPr="004133D4">
        <w:rPr>
          <w:rFonts w:ascii="Times New Roman" w:hAnsi="Times New Roman" w:cs="Times New Roman"/>
          <w:sz w:val="24"/>
          <w:szCs w:val="24"/>
        </w:rPr>
        <w:t xml:space="preserve"> öğretmen oluşturmaktadır.</w:t>
      </w:r>
      <w:r w:rsidR="00756E3D">
        <w:rPr>
          <w:rFonts w:ascii="Times New Roman" w:hAnsi="Times New Roman" w:cs="Times New Roman"/>
          <w:sz w:val="24"/>
          <w:szCs w:val="24"/>
        </w:rPr>
        <w:t xml:space="preserve"> </w:t>
      </w:r>
      <w:r w:rsidR="00756E3D" w:rsidRPr="004133D4">
        <w:rPr>
          <w:rFonts w:ascii="Times New Roman" w:hAnsi="Times New Roman" w:cs="Times New Roman"/>
          <w:sz w:val="24"/>
          <w:szCs w:val="24"/>
        </w:rPr>
        <w:t>Araştırma sonucunda elde edilen bulgulara göre iş motivasyonunun kıdem süresine göre farklılaştığı, benzer şekilde iş motivasyonunun psikolojik iklim düzeyine göre farklılaştığı bulunmuştur.</w:t>
      </w:r>
      <w:r w:rsidR="00756E3D">
        <w:rPr>
          <w:rFonts w:ascii="Times New Roman" w:hAnsi="Times New Roman" w:cs="Times New Roman"/>
          <w:sz w:val="24"/>
          <w:szCs w:val="24"/>
        </w:rPr>
        <w:t xml:space="preserve"> </w:t>
      </w:r>
      <w:r w:rsidR="00EA736F">
        <w:rPr>
          <w:rFonts w:ascii="Times New Roman" w:hAnsi="Times New Roman" w:cs="Times New Roman"/>
          <w:sz w:val="24"/>
          <w:szCs w:val="24"/>
        </w:rPr>
        <w:t xml:space="preserve">Bu sonuçlar doğrultusunda </w:t>
      </w:r>
      <w:r w:rsidR="001D716A">
        <w:rPr>
          <w:rFonts w:ascii="Times New Roman" w:hAnsi="Times New Roman" w:cs="Times New Roman"/>
          <w:sz w:val="24"/>
          <w:szCs w:val="24"/>
        </w:rPr>
        <w:t xml:space="preserve">kıdem süresinin artmasının her psikolojik </w:t>
      </w:r>
      <w:r w:rsidR="00726237">
        <w:rPr>
          <w:rFonts w:ascii="Times New Roman" w:hAnsi="Times New Roman" w:cs="Times New Roman"/>
          <w:sz w:val="24"/>
          <w:szCs w:val="24"/>
        </w:rPr>
        <w:t>iklim düzeyinde azalması ile orantılı olduğu bu nedenle kıdem süresi daha fazla olan öğretmenlere yönelik düzenlemelerin daha da arttırılması önerilmiştir.</w:t>
      </w:r>
    </w:p>
    <w:p w14:paraId="059CA852" w14:textId="3ED0DAF7" w:rsidR="00087EEB" w:rsidRDefault="00087EEB" w:rsidP="004133D4">
      <w:pPr>
        <w:spacing w:line="480" w:lineRule="auto"/>
        <w:jc w:val="both"/>
        <w:rPr>
          <w:rFonts w:ascii="Times New Roman" w:hAnsi="Times New Roman" w:cs="Times New Roman"/>
          <w:sz w:val="24"/>
          <w:szCs w:val="24"/>
        </w:rPr>
      </w:pPr>
    </w:p>
    <w:p w14:paraId="6D6CFF62" w14:textId="098E41A6" w:rsidR="00756E3D" w:rsidRDefault="00756E3D" w:rsidP="004133D4">
      <w:pPr>
        <w:spacing w:line="480" w:lineRule="auto"/>
        <w:jc w:val="both"/>
        <w:rPr>
          <w:rFonts w:ascii="Times New Roman" w:hAnsi="Times New Roman" w:cs="Times New Roman"/>
          <w:sz w:val="24"/>
          <w:szCs w:val="24"/>
        </w:rPr>
      </w:pPr>
    </w:p>
    <w:p w14:paraId="31793846" w14:textId="1270AD66" w:rsidR="00756E3D" w:rsidRDefault="00756E3D" w:rsidP="004133D4">
      <w:pPr>
        <w:spacing w:line="480" w:lineRule="auto"/>
        <w:jc w:val="both"/>
        <w:rPr>
          <w:rFonts w:ascii="Times New Roman" w:hAnsi="Times New Roman" w:cs="Times New Roman"/>
          <w:sz w:val="24"/>
          <w:szCs w:val="24"/>
        </w:rPr>
      </w:pPr>
    </w:p>
    <w:p w14:paraId="07B8DEFA" w14:textId="5A4EC3C8" w:rsidR="00756E3D" w:rsidRDefault="00756E3D" w:rsidP="004133D4">
      <w:pPr>
        <w:spacing w:line="480" w:lineRule="auto"/>
        <w:jc w:val="both"/>
        <w:rPr>
          <w:rFonts w:ascii="Times New Roman" w:hAnsi="Times New Roman" w:cs="Times New Roman"/>
          <w:sz w:val="24"/>
          <w:szCs w:val="24"/>
        </w:rPr>
      </w:pPr>
    </w:p>
    <w:p w14:paraId="1AB9BAE2" w14:textId="624320CE" w:rsidR="00756E3D" w:rsidRDefault="00756E3D" w:rsidP="004133D4">
      <w:pPr>
        <w:spacing w:line="480" w:lineRule="auto"/>
        <w:jc w:val="both"/>
        <w:rPr>
          <w:rFonts w:ascii="Times New Roman" w:hAnsi="Times New Roman" w:cs="Times New Roman"/>
          <w:sz w:val="24"/>
          <w:szCs w:val="24"/>
        </w:rPr>
      </w:pPr>
    </w:p>
    <w:p w14:paraId="444E5B39" w14:textId="0D0E7220" w:rsidR="00756E3D" w:rsidRDefault="00756E3D" w:rsidP="004133D4">
      <w:pPr>
        <w:spacing w:line="480" w:lineRule="auto"/>
        <w:jc w:val="both"/>
        <w:rPr>
          <w:rFonts w:ascii="Times New Roman" w:hAnsi="Times New Roman" w:cs="Times New Roman"/>
          <w:sz w:val="24"/>
          <w:szCs w:val="24"/>
        </w:rPr>
      </w:pPr>
    </w:p>
    <w:p w14:paraId="7E3CF5FC" w14:textId="03B5C5E1" w:rsidR="00756E3D" w:rsidRDefault="00756E3D" w:rsidP="004133D4">
      <w:pPr>
        <w:spacing w:line="480" w:lineRule="auto"/>
        <w:jc w:val="both"/>
        <w:rPr>
          <w:rFonts w:ascii="Times New Roman" w:hAnsi="Times New Roman" w:cs="Times New Roman"/>
          <w:sz w:val="24"/>
          <w:szCs w:val="24"/>
        </w:rPr>
      </w:pPr>
    </w:p>
    <w:p w14:paraId="6B6F68BD" w14:textId="77777777" w:rsidR="00756E3D" w:rsidRPr="004133D4" w:rsidRDefault="00756E3D" w:rsidP="004133D4">
      <w:pPr>
        <w:spacing w:line="480" w:lineRule="auto"/>
        <w:jc w:val="both"/>
        <w:rPr>
          <w:rFonts w:ascii="Times New Roman" w:hAnsi="Times New Roman" w:cs="Times New Roman"/>
          <w:sz w:val="24"/>
          <w:szCs w:val="24"/>
        </w:rPr>
      </w:pPr>
    </w:p>
    <w:p w14:paraId="0DEB2D66" w14:textId="32A59944" w:rsidR="00087EEB" w:rsidRPr="004133D4" w:rsidRDefault="00087EEB" w:rsidP="00726237">
      <w:pPr>
        <w:pBdr>
          <w:top w:val="single" w:sz="4" w:space="1" w:color="auto"/>
          <w:bottom w:val="single" w:sz="4" w:space="1" w:color="auto"/>
        </w:pBdr>
        <w:spacing w:line="480" w:lineRule="auto"/>
        <w:jc w:val="both"/>
        <w:rPr>
          <w:rFonts w:ascii="Times New Roman" w:hAnsi="Times New Roman" w:cs="Times New Roman"/>
          <w:sz w:val="24"/>
          <w:szCs w:val="24"/>
        </w:rPr>
      </w:pPr>
      <w:r w:rsidRPr="004133D4">
        <w:rPr>
          <w:rFonts w:ascii="Times New Roman" w:hAnsi="Times New Roman" w:cs="Times New Roman"/>
          <w:sz w:val="24"/>
          <w:szCs w:val="24"/>
        </w:rPr>
        <w:t>Anahtar kelimeler: İş motivasyonu, psikolojik iklim, kıdem süresi</w:t>
      </w:r>
      <w:r w:rsidR="005707E0" w:rsidRPr="004133D4">
        <w:rPr>
          <w:rFonts w:ascii="Times New Roman" w:hAnsi="Times New Roman" w:cs="Times New Roman"/>
          <w:sz w:val="24"/>
          <w:szCs w:val="24"/>
        </w:rPr>
        <w:t>.</w:t>
      </w:r>
    </w:p>
    <w:p w14:paraId="3D7EC979" w14:textId="7FC818A1" w:rsidR="00087EEB" w:rsidRPr="004133D4" w:rsidRDefault="00524461" w:rsidP="004133D4">
      <w:pPr>
        <w:spacing w:line="480" w:lineRule="auto"/>
        <w:jc w:val="both"/>
        <w:rPr>
          <w:rFonts w:ascii="Times New Roman" w:hAnsi="Times New Roman" w:cs="Times New Roman"/>
          <w:b/>
          <w:bCs/>
          <w:sz w:val="24"/>
          <w:szCs w:val="24"/>
        </w:rPr>
      </w:pPr>
      <w:r w:rsidRPr="004133D4">
        <w:rPr>
          <w:rFonts w:ascii="Times New Roman" w:hAnsi="Times New Roman" w:cs="Times New Roman"/>
          <w:b/>
          <w:bCs/>
          <w:sz w:val="24"/>
          <w:szCs w:val="24"/>
        </w:rPr>
        <w:lastRenderedPageBreak/>
        <w:t xml:space="preserve">1. </w:t>
      </w:r>
      <w:r w:rsidR="00087EEB" w:rsidRPr="004133D4">
        <w:rPr>
          <w:rFonts w:ascii="Times New Roman" w:hAnsi="Times New Roman" w:cs="Times New Roman"/>
          <w:b/>
          <w:bCs/>
          <w:sz w:val="24"/>
          <w:szCs w:val="24"/>
        </w:rPr>
        <w:t>Giriş</w:t>
      </w:r>
    </w:p>
    <w:p w14:paraId="2DA753C1" w14:textId="5986E538" w:rsidR="00087EEB" w:rsidRDefault="00756E3D" w:rsidP="0072623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Okullar öğrencilerin çocukluktan yetişkinliğe uzanan yaşam dönemlerinde önemli bir olgu olan ve çeşitli gelişim görevlerini gerçekleştirmelerine yardımcı olan kuruluşlardır. Belirli müfredata sahip, </w:t>
      </w:r>
      <w:r w:rsidR="00DA1760">
        <w:rPr>
          <w:rFonts w:ascii="Times New Roman" w:hAnsi="Times New Roman" w:cs="Times New Roman"/>
          <w:sz w:val="24"/>
          <w:szCs w:val="24"/>
        </w:rPr>
        <w:t xml:space="preserve">öğrenci, öğretmen, aile, idare ve çevre ile bir bütün olarak </w:t>
      </w:r>
      <w:r w:rsidR="00DA1760">
        <w:rPr>
          <w:rFonts w:ascii="Times New Roman" w:hAnsi="Times New Roman" w:cs="Times New Roman"/>
          <w:sz w:val="24"/>
          <w:szCs w:val="24"/>
        </w:rPr>
        <w:t xml:space="preserve">düzenli </w:t>
      </w:r>
      <w:r w:rsidR="00DA1760">
        <w:rPr>
          <w:rFonts w:ascii="Times New Roman" w:hAnsi="Times New Roman" w:cs="Times New Roman"/>
          <w:sz w:val="24"/>
          <w:szCs w:val="24"/>
        </w:rPr>
        <w:t>bir şekilde</w:t>
      </w:r>
      <w:r w:rsidR="00DA1760">
        <w:rPr>
          <w:rFonts w:ascii="Times New Roman" w:hAnsi="Times New Roman" w:cs="Times New Roman"/>
          <w:sz w:val="24"/>
          <w:szCs w:val="24"/>
        </w:rPr>
        <w:t xml:space="preserve"> eğitim ve öğretim çarklarını döndüren</w:t>
      </w:r>
      <w:r w:rsidR="00DA1760">
        <w:rPr>
          <w:rFonts w:ascii="Times New Roman" w:hAnsi="Times New Roman" w:cs="Times New Roman"/>
          <w:sz w:val="24"/>
          <w:szCs w:val="24"/>
        </w:rPr>
        <w:t xml:space="preserve"> sosyolojik yapılardır. Bu nedenle sadece öğrenci ya da öğretmen değil bir bütün olarak her bileşene ayrı ve ortak olarak yüklenen görevleri ve bu görevleri gerçekleştirmesine engel olabilecek çevresel ya da içsel durumlar olabilir.</w:t>
      </w:r>
    </w:p>
    <w:p w14:paraId="271489C9" w14:textId="7270C87A" w:rsidR="00DA1760" w:rsidRPr="004133D4" w:rsidRDefault="00DA1760" w:rsidP="0072623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Öğretmenlerin görevde bulunma süreleri, öğretmenlerin yaptığı işte tecrübe sahibi olma, farklı durumlarda hoşgörü gösterebilme ve problem çözmeye yönelik davranışlar sergileme gibi etkileri olabileceği gibi ailenin öğretmene olan tutumunu ve öğretmenin yaptığı işe aidiyet özelliğinin </w:t>
      </w:r>
      <w:r w:rsidR="00EA736F">
        <w:rPr>
          <w:rFonts w:ascii="Times New Roman" w:hAnsi="Times New Roman" w:cs="Times New Roman"/>
          <w:sz w:val="24"/>
          <w:szCs w:val="24"/>
        </w:rPr>
        <w:t xml:space="preserve">ve işe olan motivasyonunun </w:t>
      </w:r>
      <w:r>
        <w:rPr>
          <w:rFonts w:ascii="Times New Roman" w:hAnsi="Times New Roman" w:cs="Times New Roman"/>
          <w:sz w:val="24"/>
          <w:szCs w:val="24"/>
        </w:rPr>
        <w:t xml:space="preserve">artması gibi durumlara sebep olabilir. </w:t>
      </w:r>
      <w:r w:rsidR="00EA736F">
        <w:rPr>
          <w:rFonts w:ascii="Times New Roman" w:hAnsi="Times New Roman" w:cs="Times New Roman"/>
          <w:sz w:val="24"/>
          <w:szCs w:val="24"/>
        </w:rPr>
        <w:t>Ancak bunun yanında okullarda oluşmuş olan psikolojik iklimin öğretmen sıfatından çok insanın varoluşunu destekleyecek şekilde düzenlenmesi, onun işe olan motivasyonunu etkileyebilmektedir.</w:t>
      </w:r>
    </w:p>
    <w:p w14:paraId="7574D5A9" w14:textId="1BBDA85C" w:rsidR="00087EEB" w:rsidRPr="004133D4" w:rsidRDefault="00087EEB" w:rsidP="00726237">
      <w:pPr>
        <w:spacing w:line="480" w:lineRule="auto"/>
        <w:ind w:firstLine="709"/>
        <w:jc w:val="both"/>
        <w:rPr>
          <w:rFonts w:ascii="Times New Roman" w:hAnsi="Times New Roman" w:cs="Times New Roman"/>
          <w:sz w:val="24"/>
          <w:szCs w:val="24"/>
        </w:rPr>
      </w:pPr>
      <w:r w:rsidRPr="004133D4">
        <w:rPr>
          <w:rFonts w:ascii="Times New Roman" w:hAnsi="Times New Roman" w:cs="Times New Roman"/>
          <w:sz w:val="24"/>
          <w:szCs w:val="24"/>
        </w:rPr>
        <w:t xml:space="preserve">Araştırma kapsamında aşağıdaki </w:t>
      </w:r>
      <w:r w:rsidR="00B52439" w:rsidRPr="004133D4">
        <w:rPr>
          <w:rFonts w:ascii="Times New Roman" w:hAnsi="Times New Roman" w:cs="Times New Roman"/>
          <w:sz w:val="24"/>
          <w:szCs w:val="24"/>
        </w:rPr>
        <w:t>hipotezler oluşturulmuştur</w:t>
      </w:r>
      <w:r w:rsidRPr="004133D4">
        <w:rPr>
          <w:rFonts w:ascii="Times New Roman" w:hAnsi="Times New Roman" w:cs="Times New Roman"/>
          <w:sz w:val="24"/>
          <w:szCs w:val="24"/>
        </w:rPr>
        <w:t>:</w:t>
      </w:r>
    </w:p>
    <w:p w14:paraId="595EB59D" w14:textId="0E79B94A" w:rsidR="00087EEB" w:rsidRPr="004133D4" w:rsidRDefault="00524461" w:rsidP="00726237">
      <w:pPr>
        <w:spacing w:line="480" w:lineRule="auto"/>
        <w:ind w:firstLine="709"/>
        <w:jc w:val="both"/>
        <w:rPr>
          <w:rFonts w:ascii="Times New Roman" w:hAnsi="Times New Roman" w:cs="Times New Roman"/>
          <w:sz w:val="24"/>
          <w:szCs w:val="24"/>
        </w:rPr>
      </w:pPr>
      <w:r w:rsidRPr="004133D4">
        <w:rPr>
          <w:rFonts w:ascii="Times New Roman" w:hAnsi="Times New Roman" w:cs="Times New Roman"/>
          <w:sz w:val="24"/>
          <w:szCs w:val="24"/>
        </w:rPr>
        <w:t>H</w:t>
      </w:r>
      <w:r w:rsidRPr="004133D4">
        <w:rPr>
          <w:rFonts w:ascii="Times New Roman" w:hAnsi="Times New Roman" w:cs="Times New Roman"/>
          <w:sz w:val="24"/>
          <w:szCs w:val="24"/>
          <w:vertAlign w:val="subscript"/>
        </w:rPr>
        <w:t>0a</w:t>
      </w:r>
      <w:r w:rsidRPr="004133D4">
        <w:rPr>
          <w:rFonts w:ascii="Times New Roman" w:hAnsi="Times New Roman" w:cs="Times New Roman"/>
          <w:sz w:val="24"/>
          <w:szCs w:val="24"/>
        </w:rPr>
        <w:t>:</w:t>
      </w:r>
      <w:r w:rsidR="00291166" w:rsidRPr="004133D4">
        <w:rPr>
          <w:rFonts w:ascii="Times New Roman" w:hAnsi="Times New Roman" w:cs="Times New Roman"/>
          <w:sz w:val="24"/>
          <w:szCs w:val="24"/>
        </w:rPr>
        <w:t xml:space="preserve"> </w:t>
      </w:r>
      <w:r w:rsidR="00B52439" w:rsidRPr="004133D4">
        <w:rPr>
          <w:rFonts w:ascii="Times New Roman" w:hAnsi="Times New Roman" w:cs="Times New Roman"/>
          <w:sz w:val="24"/>
          <w:szCs w:val="24"/>
        </w:rPr>
        <w:t>Öğretmenlerin iş motivasyon</w:t>
      </w:r>
      <w:r w:rsidR="005707E0" w:rsidRPr="004133D4">
        <w:rPr>
          <w:rFonts w:ascii="Times New Roman" w:hAnsi="Times New Roman" w:cs="Times New Roman"/>
          <w:sz w:val="24"/>
          <w:szCs w:val="24"/>
        </w:rPr>
        <w:t>u</w:t>
      </w:r>
      <w:r w:rsidR="00B52439" w:rsidRPr="004133D4">
        <w:rPr>
          <w:rFonts w:ascii="Times New Roman" w:hAnsi="Times New Roman" w:cs="Times New Roman"/>
          <w:sz w:val="24"/>
          <w:szCs w:val="24"/>
        </w:rPr>
        <w:t xml:space="preserve"> kıdem süre</w:t>
      </w:r>
      <w:r w:rsidR="005707E0" w:rsidRPr="004133D4">
        <w:rPr>
          <w:rFonts w:ascii="Times New Roman" w:hAnsi="Times New Roman" w:cs="Times New Roman"/>
          <w:sz w:val="24"/>
          <w:szCs w:val="24"/>
        </w:rPr>
        <w:t>sine</w:t>
      </w:r>
      <w:r w:rsidR="00B52439" w:rsidRPr="004133D4">
        <w:rPr>
          <w:rFonts w:ascii="Times New Roman" w:hAnsi="Times New Roman" w:cs="Times New Roman"/>
          <w:sz w:val="24"/>
          <w:szCs w:val="24"/>
        </w:rPr>
        <w:t xml:space="preserve"> göre farklılaşmamaktadır.</w:t>
      </w:r>
    </w:p>
    <w:p w14:paraId="39546890" w14:textId="403693EC" w:rsidR="00291166" w:rsidRPr="004133D4" w:rsidRDefault="00524461" w:rsidP="00726237">
      <w:pPr>
        <w:spacing w:line="480" w:lineRule="auto"/>
        <w:ind w:firstLine="709"/>
        <w:jc w:val="both"/>
        <w:rPr>
          <w:rFonts w:ascii="Times New Roman" w:hAnsi="Times New Roman" w:cs="Times New Roman"/>
          <w:sz w:val="24"/>
          <w:szCs w:val="24"/>
        </w:rPr>
      </w:pPr>
      <w:r w:rsidRPr="004133D4">
        <w:rPr>
          <w:rFonts w:ascii="Times New Roman" w:hAnsi="Times New Roman" w:cs="Times New Roman"/>
          <w:sz w:val="24"/>
          <w:szCs w:val="24"/>
        </w:rPr>
        <w:t>H</w:t>
      </w:r>
      <w:r w:rsidRPr="004133D4">
        <w:rPr>
          <w:rFonts w:ascii="Times New Roman" w:hAnsi="Times New Roman" w:cs="Times New Roman"/>
          <w:sz w:val="24"/>
          <w:szCs w:val="24"/>
          <w:vertAlign w:val="subscript"/>
        </w:rPr>
        <w:t>0b</w:t>
      </w:r>
      <w:r w:rsidRPr="004133D4">
        <w:rPr>
          <w:rFonts w:ascii="Times New Roman" w:hAnsi="Times New Roman" w:cs="Times New Roman"/>
          <w:sz w:val="24"/>
          <w:szCs w:val="24"/>
        </w:rPr>
        <w:t>:</w:t>
      </w:r>
      <w:r w:rsidR="00291166" w:rsidRPr="004133D4">
        <w:rPr>
          <w:rFonts w:ascii="Times New Roman" w:hAnsi="Times New Roman" w:cs="Times New Roman"/>
          <w:sz w:val="24"/>
          <w:szCs w:val="24"/>
        </w:rPr>
        <w:t xml:space="preserve"> </w:t>
      </w:r>
      <w:r w:rsidR="00B52439" w:rsidRPr="004133D4">
        <w:rPr>
          <w:rFonts w:ascii="Times New Roman" w:hAnsi="Times New Roman" w:cs="Times New Roman"/>
          <w:sz w:val="24"/>
          <w:szCs w:val="24"/>
        </w:rPr>
        <w:t>Öğretmenlerin iş motivasyon</w:t>
      </w:r>
      <w:r w:rsidR="005707E0" w:rsidRPr="004133D4">
        <w:rPr>
          <w:rFonts w:ascii="Times New Roman" w:hAnsi="Times New Roman" w:cs="Times New Roman"/>
          <w:sz w:val="24"/>
          <w:szCs w:val="24"/>
        </w:rPr>
        <w:t>u</w:t>
      </w:r>
      <w:r w:rsidR="00B52439" w:rsidRPr="004133D4">
        <w:rPr>
          <w:rFonts w:ascii="Times New Roman" w:hAnsi="Times New Roman" w:cs="Times New Roman"/>
          <w:sz w:val="24"/>
          <w:szCs w:val="24"/>
        </w:rPr>
        <w:t xml:space="preserve"> psikolojik iklim düzeyine göre farklılaşmamaktadır.</w:t>
      </w:r>
    </w:p>
    <w:p w14:paraId="64A5CED2" w14:textId="4E63F68C" w:rsidR="00291166" w:rsidRPr="004133D4" w:rsidRDefault="00524461" w:rsidP="00726237">
      <w:pPr>
        <w:spacing w:line="480" w:lineRule="auto"/>
        <w:ind w:firstLine="709"/>
        <w:jc w:val="both"/>
        <w:rPr>
          <w:rFonts w:ascii="Times New Roman" w:hAnsi="Times New Roman" w:cs="Times New Roman"/>
          <w:sz w:val="24"/>
          <w:szCs w:val="24"/>
        </w:rPr>
      </w:pPr>
      <w:r w:rsidRPr="004133D4">
        <w:rPr>
          <w:rFonts w:ascii="Times New Roman" w:hAnsi="Times New Roman" w:cs="Times New Roman"/>
          <w:sz w:val="24"/>
          <w:szCs w:val="24"/>
        </w:rPr>
        <w:t>H</w:t>
      </w:r>
      <w:r w:rsidRPr="004133D4">
        <w:rPr>
          <w:rFonts w:ascii="Times New Roman" w:hAnsi="Times New Roman" w:cs="Times New Roman"/>
          <w:sz w:val="24"/>
          <w:szCs w:val="24"/>
          <w:vertAlign w:val="subscript"/>
        </w:rPr>
        <w:t>0c</w:t>
      </w:r>
      <w:r w:rsidRPr="004133D4">
        <w:rPr>
          <w:rFonts w:ascii="Times New Roman" w:hAnsi="Times New Roman" w:cs="Times New Roman"/>
          <w:sz w:val="24"/>
          <w:szCs w:val="24"/>
        </w:rPr>
        <w:t>:</w:t>
      </w:r>
      <w:r w:rsidR="00291166" w:rsidRPr="004133D4">
        <w:rPr>
          <w:rFonts w:ascii="Times New Roman" w:hAnsi="Times New Roman" w:cs="Times New Roman"/>
          <w:sz w:val="24"/>
          <w:szCs w:val="24"/>
        </w:rPr>
        <w:t xml:space="preserve"> </w:t>
      </w:r>
      <w:r w:rsidR="00B52439" w:rsidRPr="004133D4">
        <w:rPr>
          <w:rFonts w:ascii="Times New Roman" w:hAnsi="Times New Roman" w:cs="Times New Roman"/>
          <w:sz w:val="24"/>
          <w:szCs w:val="24"/>
        </w:rPr>
        <w:t>Öğretmenlerin iş motivasyon</w:t>
      </w:r>
      <w:r w:rsidR="005707E0" w:rsidRPr="004133D4">
        <w:rPr>
          <w:rFonts w:ascii="Times New Roman" w:hAnsi="Times New Roman" w:cs="Times New Roman"/>
          <w:sz w:val="24"/>
          <w:szCs w:val="24"/>
        </w:rPr>
        <w:t>u</w:t>
      </w:r>
      <w:r w:rsidR="00B52439" w:rsidRPr="004133D4">
        <w:rPr>
          <w:rFonts w:ascii="Times New Roman" w:hAnsi="Times New Roman" w:cs="Times New Roman"/>
          <w:sz w:val="24"/>
          <w:szCs w:val="24"/>
        </w:rPr>
        <w:t xml:space="preserve"> kıdem süre</w:t>
      </w:r>
      <w:r w:rsidR="005707E0" w:rsidRPr="004133D4">
        <w:rPr>
          <w:rFonts w:ascii="Times New Roman" w:hAnsi="Times New Roman" w:cs="Times New Roman"/>
          <w:sz w:val="24"/>
          <w:szCs w:val="24"/>
        </w:rPr>
        <w:t>sine</w:t>
      </w:r>
      <w:r w:rsidR="00B52439" w:rsidRPr="004133D4">
        <w:rPr>
          <w:rFonts w:ascii="Times New Roman" w:hAnsi="Times New Roman" w:cs="Times New Roman"/>
          <w:sz w:val="24"/>
          <w:szCs w:val="24"/>
        </w:rPr>
        <w:t xml:space="preserve"> ve psikolojik iklim düzeyine göre farklılaşmamaktadır.</w:t>
      </w:r>
    </w:p>
    <w:p w14:paraId="7F4F03CB" w14:textId="65CCEBFE" w:rsidR="00087EEB" w:rsidRPr="004133D4" w:rsidRDefault="00524461" w:rsidP="004133D4">
      <w:pPr>
        <w:spacing w:line="480" w:lineRule="auto"/>
        <w:jc w:val="both"/>
        <w:rPr>
          <w:rFonts w:ascii="Times New Roman" w:hAnsi="Times New Roman" w:cs="Times New Roman"/>
          <w:b/>
          <w:bCs/>
          <w:sz w:val="24"/>
          <w:szCs w:val="24"/>
        </w:rPr>
      </w:pPr>
      <w:r w:rsidRPr="004133D4">
        <w:rPr>
          <w:rFonts w:ascii="Times New Roman" w:hAnsi="Times New Roman" w:cs="Times New Roman"/>
          <w:b/>
          <w:bCs/>
          <w:sz w:val="24"/>
          <w:szCs w:val="24"/>
        </w:rPr>
        <w:t xml:space="preserve">2. </w:t>
      </w:r>
      <w:r w:rsidR="00087EEB" w:rsidRPr="004133D4">
        <w:rPr>
          <w:rFonts w:ascii="Times New Roman" w:hAnsi="Times New Roman" w:cs="Times New Roman"/>
          <w:b/>
          <w:bCs/>
          <w:sz w:val="24"/>
          <w:szCs w:val="24"/>
        </w:rPr>
        <w:t>Yöntem</w:t>
      </w:r>
    </w:p>
    <w:p w14:paraId="199637C9" w14:textId="5CC1C3D2" w:rsidR="00087EEB" w:rsidRPr="004133D4" w:rsidRDefault="00524461" w:rsidP="004133D4">
      <w:pPr>
        <w:spacing w:line="480" w:lineRule="auto"/>
        <w:jc w:val="both"/>
        <w:rPr>
          <w:rFonts w:ascii="Times New Roman" w:hAnsi="Times New Roman" w:cs="Times New Roman"/>
          <w:b/>
          <w:bCs/>
          <w:sz w:val="24"/>
          <w:szCs w:val="24"/>
        </w:rPr>
      </w:pPr>
      <w:r w:rsidRPr="004133D4">
        <w:rPr>
          <w:rFonts w:ascii="Times New Roman" w:hAnsi="Times New Roman" w:cs="Times New Roman"/>
          <w:b/>
          <w:bCs/>
          <w:sz w:val="24"/>
          <w:szCs w:val="24"/>
        </w:rPr>
        <w:t xml:space="preserve">2.1. </w:t>
      </w:r>
      <w:r w:rsidR="00087EEB" w:rsidRPr="004133D4">
        <w:rPr>
          <w:rFonts w:ascii="Times New Roman" w:hAnsi="Times New Roman" w:cs="Times New Roman"/>
          <w:b/>
          <w:bCs/>
          <w:sz w:val="24"/>
          <w:szCs w:val="24"/>
        </w:rPr>
        <w:t>Araştırmanın Modeli</w:t>
      </w:r>
    </w:p>
    <w:p w14:paraId="4D333F34" w14:textId="5D448436" w:rsidR="0076000D" w:rsidRPr="004133D4" w:rsidRDefault="0076000D" w:rsidP="00726237">
      <w:pPr>
        <w:spacing w:line="480" w:lineRule="auto"/>
        <w:ind w:firstLine="709"/>
        <w:jc w:val="both"/>
        <w:rPr>
          <w:rFonts w:ascii="Times New Roman" w:hAnsi="Times New Roman" w:cs="Times New Roman"/>
          <w:sz w:val="24"/>
          <w:szCs w:val="24"/>
        </w:rPr>
      </w:pPr>
      <w:r w:rsidRPr="004133D4">
        <w:rPr>
          <w:rFonts w:ascii="Times New Roman" w:hAnsi="Times New Roman" w:cs="Times New Roman"/>
          <w:sz w:val="24"/>
          <w:szCs w:val="24"/>
        </w:rPr>
        <w:t xml:space="preserve">Bu araştırmada, öğretmenlerin iş motivasyonunun kıdem süresine ve psikolojik iklim düzeyine göre farklılık gösterip göstermediği ve aralarındaki ilişkinin belirlenmesi amaçlanmıştır. Bu amaçla nicel araştırma yöntemlerinden ilişkisel araştırma modeli </w:t>
      </w:r>
      <w:r w:rsidRPr="004133D4">
        <w:rPr>
          <w:rFonts w:ascii="Times New Roman" w:hAnsi="Times New Roman" w:cs="Times New Roman"/>
          <w:sz w:val="24"/>
          <w:szCs w:val="24"/>
        </w:rPr>
        <w:lastRenderedPageBreak/>
        <w:t>kullanılmıştır. İlişkisel araştırma modeli, iki ya da daha fazla sayıdaki değişken arasındaki ilişkinin varlığını ve derecesini belirlemeyi amaçlayan araştırma yöntemleridir (Karasar, 2015).</w:t>
      </w:r>
    </w:p>
    <w:p w14:paraId="4CBA52F9" w14:textId="299AA125" w:rsidR="00087EEB" w:rsidRPr="004133D4" w:rsidRDefault="00524461" w:rsidP="004133D4">
      <w:pPr>
        <w:spacing w:line="480" w:lineRule="auto"/>
        <w:jc w:val="both"/>
        <w:rPr>
          <w:rFonts w:ascii="Times New Roman" w:hAnsi="Times New Roman" w:cs="Times New Roman"/>
          <w:b/>
          <w:bCs/>
          <w:sz w:val="24"/>
          <w:szCs w:val="24"/>
        </w:rPr>
      </w:pPr>
      <w:r w:rsidRPr="004133D4">
        <w:rPr>
          <w:rFonts w:ascii="Times New Roman" w:hAnsi="Times New Roman" w:cs="Times New Roman"/>
          <w:b/>
          <w:bCs/>
          <w:sz w:val="24"/>
          <w:szCs w:val="24"/>
        </w:rPr>
        <w:t xml:space="preserve">2.2. </w:t>
      </w:r>
      <w:r w:rsidR="00087EEB" w:rsidRPr="004133D4">
        <w:rPr>
          <w:rFonts w:ascii="Times New Roman" w:hAnsi="Times New Roman" w:cs="Times New Roman"/>
          <w:b/>
          <w:bCs/>
          <w:sz w:val="24"/>
          <w:szCs w:val="24"/>
        </w:rPr>
        <w:t>Çalışma Grubu</w:t>
      </w:r>
    </w:p>
    <w:p w14:paraId="38BF94DA" w14:textId="48FF65C6" w:rsidR="00770AA4" w:rsidRPr="004133D4" w:rsidRDefault="00BC5068" w:rsidP="00726237">
      <w:pPr>
        <w:spacing w:line="480" w:lineRule="auto"/>
        <w:ind w:firstLine="709"/>
        <w:jc w:val="both"/>
        <w:rPr>
          <w:rFonts w:ascii="Times New Roman" w:hAnsi="Times New Roman" w:cs="Times New Roman"/>
          <w:sz w:val="24"/>
          <w:szCs w:val="24"/>
        </w:rPr>
      </w:pPr>
      <w:r w:rsidRPr="004133D4">
        <w:rPr>
          <w:rFonts w:ascii="Times New Roman" w:hAnsi="Times New Roman" w:cs="Times New Roman"/>
          <w:sz w:val="24"/>
          <w:szCs w:val="24"/>
        </w:rPr>
        <w:t xml:space="preserve">Araştırma evreni; 2017-2018 eğitim öğretim yılında Konya ili Selçuklu, Meram ve Karatay ilçelerinde çalışan 16307 öğretmen olışturmaktadır. </w:t>
      </w:r>
      <w:r w:rsidR="00756E3D" w:rsidRPr="004133D4">
        <w:rPr>
          <w:rFonts w:ascii="Times New Roman" w:hAnsi="Times New Roman" w:cs="Times New Roman"/>
          <w:sz w:val="24"/>
          <w:szCs w:val="24"/>
        </w:rPr>
        <w:t xml:space="preserve">Araştırma örneklemini </w:t>
      </w:r>
      <w:r w:rsidR="00756E3D">
        <w:rPr>
          <w:rFonts w:ascii="Times New Roman" w:hAnsi="Times New Roman" w:cs="Times New Roman"/>
          <w:sz w:val="24"/>
          <w:szCs w:val="24"/>
        </w:rPr>
        <w:t>basit seçkisiz örneklem yöntemi ile seçilen 702</w:t>
      </w:r>
      <w:r w:rsidR="00756E3D" w:rsidRPr="004133D4">
        <w:rPr>
          <w:rFonts w:ascii="Times New Roman" w:hAnsi="Times New Roman" w:cs="Times New Roman"/>
          <w:sz w:val="24"/>
          <w:szCs w:val="24"/>
        </w:rPr>
        <w:t xml:space="preserve"> öğretmen oluşturmaktadır.</w:t>
      </w:r>
      <w:r w:rsidR="00756E3D">
        <w:rPr>
          <w:rFonts w:ascii="Times New Roman" w:hAnsi="Times New Roman" w:cs="Times New Roman"/>
          <w:sz w:val="24"/>
          <w:szCs w:val="24"/>
        </w:rPr>
        <w:t xml:space="preserve"> K</w:t>
      </w:r>
      <w:r w:rsidR="007708E5" w:rsidRPr="004133D4">
        <w:rPr>
          <w:rFonts w:ascii="Times New Roman" w:hAnsi="Times New Roman" w:cs="Times New Roman"/>
          <w:sz w:val="24"/>
          <w:szCs w:val="24"/>
        </w:rPr>
        <w:t>ayıp veriler ve uç değerler çıkarıldıktan sonra kalan 493</w:t>
      </w:r>
      <w:r w:rsidRPr="004133D4">
        <w:rPr>
          <w:rFonts w:ascii="Times New Roman" w:hAnsi="Times New Roman" w:cs="Times New Roman"/>
          <w:sz w:val="24"/>
          <w:szCs w:val="24"/>
        </w:rPr>
        <w:t xml:space="preserve"> öğretmen</w:t>
      </w:r>
      <w:r w:rsidR="00756E3D">
        <w:rPr>
          <w:rFonts w:ascii="Times New Roman" w:hAnsi="Times New Roman" w:cs="Times New Roman"/>
          <w:sz w:val="24"/>
          <w:szCs w:val="24"/>
        </w:rPr>
        <w:t xml:space="preserve"> ile araştırma devam etmiştir.</w:t>
      </w:r>
    </w:p>
    <w:tbl>
      <w:tblPr>
        <w:tblStyle w:val="DzTablo2"/>
        <w:tblW w:w="0" w:type="auto"/>
        <w:tblLook w:val="04A0" w:firstRow="1" w:lastRow="0" w:firstColumn="1" w:lastColumn="0" w:noHBand="0" w:noVBand="1"/>
      </w:tblPr>
      <w:tblGrid>
        <w:gridCol w:w="2265"/>
        <w:gridCol w:w="2265"/>
        <w:gridCol w:w="2266"/>
        <w:gridCol w:w="2266"/>
      </w:tblGrid>
      <w:tr w:rsidR="0006412E" w:rsidRPr="004133D4" w14:paraId="6CADCD55" w14:textId="77777777" w:rsidTr="007262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C25CDC0" w14:textId="149E8A4B" w:rsidR="0006412E" w:rsidRPr="004133D4" w:rsidRDefault="0006412E" w:rsidP="004133D4">
            <w:pPr>
              <w:spacing w:line="480" w:lineRule="auto"/>
              <w:jc w:val="both"/>
              <w:rPr>
                <w:rFonts w:ascii="Times New Roman" w:hAnsi="Times New Roman" w:cs="Times New Roman"/>
                <w:sz w:val="24"/>
                <w:szCs w:val="24"/>
              </w:rPr>
            </w:pPr>
            <w:r w:rsidRPr="004133D4">
              <w:rPr>
                <w:rFonts w:ascii="Times New Roman" w:hAnsi="Times New Roman" w:cs="Times New Roman"/>
                <w:sz w:val="24"/>
                <w:szCs w:val="24"/>
              </w:rPr>
              <w:t>Değişken</w:t>
            </w:r>
          </w:p>
        </w:tc>
        <w:tc>
          <w:tcPr>
            <w:tcW w:w="2265" w:type="dxa"/>
          </w:tcPr>
          <w:p w14:paraId="61531823" w14:textId="48C3ADFD" w:rsidR="0006412E" w:rsidRPr="004133D4" w:rsidRDefault="0006412E" w:rsidP="004133D4">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Düzey</w:t>
            </w:r>
          </w:p>
        </w:tc>
        <w:tc>
          <w:tcPr>
            <w:tcW w:w="2266" w:type="dxa"/>
          </w:tcPr>
          <w:p w14:paraId="4BD1EB4E" w14:textId="400A20E8" w:rsidR="0006412E" w:rsidRPr="004133D4" w:rsidRDefault="00DD5EEA" w:rsidP="004133D4">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Örneklem büyüklüğü(</w:t>
            </w:r>
            <w:r w:rsidR="00962ED0" w:rsidRPr="004133D4">
              <w:rPr>
                <w:rFonts w:ascii="Times New Roman" w:hAnsi="Times New Roman" w:cs="Times New Roman"/>
                <w:sz w:val="24"/>
                <w:szCs w:val="24"/>
              </w:rPr>
              <w:t>N</w:t>
            </w:r>
            <w:r w:rsidRPr="004133D4">
              <w:rPr>
                <w:rFonts w:ascii="Times New Roman" w:hAnsi="Times New Roman" w:cs="Times New Roman"/>
                <w:sz w:val="24"/>
                <w:szCs w:val="24"/>
              </w:rPr>
              <w:t>)</w:t>
            </w:r>
          </w:p>
        </w:tc>
        <w:tc>
          <w:tcPr>
            <w:tcW w:w="2266" w:type="dxa"/>
          </w:tcPr>
          <w:p w14:paraId="4F3CDB16" w14:textId="0BA923CD" w:rsidR="0006412E" w:rsidRPr="004133D4" w:rsidRDefault="00DD5EEA" w:rsidP="004133D4">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Yüzde(%)</w:t>
            </w:r>
          </w:p>
        </w:tc>
      </w:tr>
      <w:tr w:rsidR="0006412E" w:rsidRPr="004133D4" w14:paraId="06AA90CF" w14:textId="77777777" w:rsidTr="00726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val="restart"/>
          </w:tcPr>
          <w:p w14:paraId="62AB16C2" w14:textId="07E41849" w:rsidR="0006412E" w:rsidRPr="004133D4" w:rsidRDefault="0006412E" w:rsidP="004133D4">
            <w:pPr>
              <w:spacing w:line="480" w:lineRule="auto"/>
              <w:jc w:val="both"/>
              <w:rPr>
                <w:rFonts w:ascii="Times New Roman" w:hAnsi="Times New Roman" w:cs="Times New Roman"/>
                <w:sz w:val="24"/>
                <w:szCs w:val="24"/>
              </w:rPr>
            </w:pPr>
            <w:r w:rsidRPr="004133D4">
              <w:rPr>
                <w:rFonts w:ascii="Times New Roman" w:hAnsi="Times New Roman" w:cs="Times New Roman"/>
                <w:sz w:val="24"/>
                <w:szCs w:val="24"/>
              </w:rPr>
              <w:t>Cinsiyet</w:t>
            </w:r>
          </w:p>
        </w:tc>
        <w:tc>
          <w:tcPr>
            <w:tcW w:w="2265" w:type="dxa"/>
          </w:tcPr>
          <w:p w14:paraId="58950B6F" w14:textId="570A8551" w:rsidR="0006412E" w:rsidRPr="004133D4" w:rsidRDefault="0006412E" w:rsidP="004133D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Kız</w:t>
            </w:r>
          </w:p>
        </w:tc>
        <w:tc>
          <w:tcPr>
            <w:tcW w:w="2266" w:type="dxa"/>
          </w:tcPr>
          <w:p w14:paraId="68E47DEF" w14:textId="452D98CF" w:rsidR="0006412E" w:rsidRPr="004133D4" w:rsidRDefault="0006412E" w:rsidP="004133D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212</w:t>
            </w:r>
          </w:p>
        </w:tc>
        <w:tc>
          <w:tcPr>
            <w:tcW w:w="2266" w:type="dxa"/>
          </w:tcPr>
          <w:p w14:paraId="20C02726" w14:textId="7059655F" w:rsidR="0006412E" w:rsidRPr="004133D4" w:rsidRDefault="00E02F86" w:rsidP="004133D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43</w:t>
            </w:r>
          </w:p>
        </w:tc>
      </w:tr>
      <w:tr w:rsidR="0006412E" w:rsidRPr="004133D4" w14:paraId="6799BDD5" w14:textId="77777777" w:rsidTr="00726237">
        <w:tc>
          <w:tcPr>
            <w:cnfStyle w:val="001000000000" w:firstRow="0" w:lastRow="0" w:firstColumn="1" w:lastColumn="0" w:oddVBand="0" w:evenVBand="0" w:oddHBand="0" w:evenHBand="0" w:firstRowFirstColumn="0" w:firstRowLastColumn="0" w:lastRowFirstColumn="0" w:lastRowLastColumn="0"/>
            <w:tcW w:w="2265" w:type="dxa"/>
            <w:vMerge/>
          </w:tcPr>
          <w:p w14:paraId="5B425D2C" w14:textId="77777777" w:rsidR="0006412E" w:rsidRPr="004133D4" w:rsidRDefault="0006412E" w:rsidP="004133D4">
            <w:pPr>
              <w:spacing w:line="480" w:lineRule="auto"/>
              <w:jc w:val="both"/>
              <w:rPr>
                <w:rFonts w:ascii="Times New Roman" w:hAnsi="Times New Roman" w:cs="Times New Roman"/>
                <w:sz w:val="24"/>
                <w:szCs w:val="24"/>
              </w:rPr>
            </w:pPr>
          </w:p>
        </w:tc>
        <w:tc>
          <w:tcPr>
            <w:tcW w:w="2265" w:type="dxa"/>
          </w:tcPr>
          <w:p w14:paraId="1BFD4E15" w14:textId="395E536C" w:rsidR="0006412E" w:rsidRPr="004133D4" w:rsidRDefault="0006412E" w:rsidP="004133D4">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Erkek</w:t>
            </w:r>
          </w:p>
        </w:tc>
        <w:tc>
          <w:tcPr>
            <w:tcW w:w="2266" w:type="dxa"/>
          </w:tcPr>
          <w:p w14:paraId="5FA94116" w14:textId="1B2BC5B7" w:rsidR="0006412E" w:rsidRPr="004133D4" w:rsidRDefault="0006412E" w:rsidP="004133D4">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281</w:t>
            </w:r>
          </w:p>
        </w:tc>
        <w:tc>
          <w:tcPr>
            <w:tcW w:w="2266" w:type="dxa"/>
          </w:tcPr>
          <w:p w14:paraId="7B32D170" w14:textId="0E12AA1D" w:rsidR="0006412E" w:rsidRPr="004133D4" w:rsidRDefault="00E02F86" w:rsidP="004133D4">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57</w:t>
            </w:r>
          </w:p>
        </w:tc>
      </w:tr>
      <w:tr w:rsidR="00962ED0" w:rsidRPr="004133D4" w14:paraId="318B2E46" w14:textId="77777777" w:rsidTr="00726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val="restart"/>
          </w:tcPr>
          <w:p w14:paraId="3E3BD31C" w14:textId="49021BC1" w:rsidR="00962ED0" w:rsidRPr="004133D4" w:rsidRDefault="00962ED0" w:rsidP="004133D4">
            <w:pPr>
              <w:spacing w:line="480" w:lineRule="auto"/>
              <w:jc w:val="both"/>
              <w:rPr>
                <w:rFonts w:ascii="Times New Roman" w:hAnsi="Times New Roman" w:cs="Times New Roman"/>
                <w:sz w:val="24"/>
                <w:szCs w:val="24"/>
              </w:rPr>
            </w:pPr>
            <w:r w:rsidRPr="004133D4">
              <w:rPr>
                <w:rFonts w:ascii="Times New Roman" w:hAnsi="Times New Roman" w:cs="Times New Roman"/>
                <w:sz w:val="24"/>
                <w:szCs w:val="24"/>
              </w:rPr>
              <w:t>Kıdem süresi</w:t>
            </w:r>
          </w:p>
        </w:tc>
        <w:tc>
          <w:tcPr>
            <w:tcW w:w="2265" w:type="dxa"/>
          </w:tcPr>
          <w:p w14:paraId="181EB15E" w14:textId="576D5244" w:rsidR="00962ED0" w:rsidRPr="004133D4" w:rsidRDefault="00962ED0" w:rsidP="004133D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0-9 yıl</w:t>
            </w:r>
          </w:p>
        </w:tc>
        <w:tc>
          <w:tcPr>
            <w:tcW w:w="2266" w:type="dxa"/>
          </w:tcPr>
          <w:p w14:paraId="6C870E9B" w14:textId="63D0A32E" w:rsidR="00962ED0" w:rsidRPr="004133D4" w:rsidRDefault="00962ED0" w:rsidP="004133D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120</w:t>
            </w:r>
          </w:p>
        </w:tc>
        <w:tc>
          <w:tcPr>
            <w:tcW w:w="2266" w:type="dxa"/>
          </w:tcPr>
          <w:p w14:paraId="144837A3" w14:textId="243B055D" w:rsidR="00962ED0" w:rsidRPr="004133D4" w:rsidRDefault="00962ED0" w:rsidP="004133D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24,34</w:t>
            </w:r>
          </w:p>
        </w:tc>
      </w:tr>
      <w:tr w:rsidR="00962ED0" w:rsidRPr="004133D4" w14:paraId="12C50802" w14:textId="77777777" w:rsidTr="00726237">
        <w:tc>
          <w:tcPr>
            <w:cnfStyle w:val="001000000000" w:firstRow="0" w:lastRow="0" w:firstColumn="1" w:lastColumn="0" w:oddVBand="0" w:evenVBand="0" w:oddHBand="0" w:evenHBand="0" w:firstRowFirstColumn="0" w:firstRowLastColumn="0" w:lastRowFirstColumn="0" w:lastRowLastColumn="0"/>
            <w:tcW w:w="2265" w:type="dxa"/>
            <w:vMerge/>
          </w:tcPr>
          <w:p w14:paraId="49D964AA" w14:textId="77777777" w:rsidR="00962ED0" w:rsidRPr="004133D4" w:rsidRDefault="00962ED0" w:rsidP="004133D4">
            <w:pPr>
              <w:spacing w:line="480" w:lineRule="auto"/>
              <w:jc w:val="both"/>
              <w:rPr>
                <w:rFonts w:ascii="Times New Roman" w:hAnsi="Times New Roman" w:cs="Times New Roman"/>
                <w:sz w:val="24"/>
                <w:szCs w:val="24"/>
              </w:rPr>
            </w:pPr>
          </w:p>
        </w:tc>
        <w:tc>
          <w:tcPr>
            <w:tcW w:w="2265" w:type="dxa"/>
          </w:tcPr>
          <w:p w14:paraId="33F7B2D6" w14:textId="7A162006" w:rsidR="00962ED0" w:rsidRPr="004133D4" w:rsidRDefault="00962ED0" w:rsidP="004133D4">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10-15 yıl</w:t>
            </w:r>
          </w:p>
        </w:tc>
        <w:tc>
          <w:tcPr>
            <w:tcW w:w="2266" w:type="dxa"/>
          </w:tcPr>
          <w:p w14:paraId="409496DB" w14:textId="5EDAC099" w:rsidR="00962ED0" w:rsidRPr="004133D4" w:rsidRDefault="00962ED0" w:rsidP="004133D4">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108</w:t>
            </w:r>
          </w:p>
        </w:tc>
        <w:tc>
          <w:tcPr>
            <w:tcW w:w="2266" w:type="dxa"/>
          </w:tcPr>
          <w:p w14:paraId="1F6C249B" w14:textId="26E69092" w:rsidR="00962ED0" w:rsidRPr="004133D4" w:rsidRDefault="00962ED0" w:rsidP="004133D4">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21,90</w:t>
            </w:r>
          </w:p>
        </w:tc>
      </w:tr>
      <w:tr w:rsidR="00962ED0" w:rsidRPr="004133D4" w14:paraId="1D05D748" w14:textId="77777777" w:rsidTr="00726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tcPr>
          <w:p w14:paraId="23D3E953" w14:textId="77777777" w:rsidR="00962ED0" w:rsidRPr="004133D4" w:rsidRDefault="00962ED0" w:rsidP="004133D4">
            <w:pPr>
              <w:spacing w:line="480" w:lineRule="auto"/>
              <w:jc w:val="both"/>
              <w:rPr>
                <w:rFonts w:ascii="Times New Roman" w:hAnsi="Times New Roman" w:cs="Times New Roman"/>
                <w:sz w:val="24"/>
                <w:szCs w:val="24"/>
              </w:rPr>
            </w:pPr>
          </w:p>
        </w:tc>
        <w:tc>
          <w:tcPr>
            <w:tcW w:w="2265" w:type="dxa"/>
          </w:tcPr>
          <w:p w14:paraId="13AAD1B3" w14:textId="740EAEFD" w:rsidR="00962ED0" w:rsidRPr="004133D4" w:rsidRDefault="00962ED0" w:rsidP="004133D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16-21 yıl</w:t>
            </w:r>
          </w:p>
        </w:tc>
        <w:tc>
          <w:tcPr>
            <w:tcW w:w="2266" w:type="dxa"/>
          </w:tcPr>
          <w:p w14:paraId="1B3B6A84" w14:textId="652DEAA0" w:rsidR="00962ED0" w:rsidRPr="004133D4" w:rsidRDefault="00962ED0" w:rsidP="004133D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137</w:t>
            </w:r>
          </w:p>
        </w:tc>
        <w:tc>
          <w:tcPr>
            <w:tcW w:w="2266" w:type="dxa"/>
          </w:tcPr>
          <w:p w14:paraId="5171FD0E" w14:textId="63249F5C" w:rsidR="00962ED0" w:rsidRPr="004133D4" w:rsidRDefault="00962ED0" w:rsidP="004133D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27,78</w:t>
            </w:r>
          </w:p>
        </w:tc>
      </w:tr>
      <w:tr w:rsidR="00962ED0" w:rsidRPr="004133D4" w14:paraId="600F6FBC" w14:textId="77777777" w:rsidTr="00726237">
        <w:tc>
          <w:tcPr>
            <w:cnfStyle w:val="001000000000" w:firstRow="0" w:lastRow="0" w:firstColumn="1" w:lastColumn="0" w:oddVBand="0" w:evenVBand="0" w:oddHBand="0" w:evenHBand="0" w:firstRowFirstColumn="0" w:firstRowLastColumn="0" w:lastRowFirstColumn="0" w:lastRowLastColumn="0"/>
            <w:tcW w:w="2265" w:type="dxa"/>
            <w:vMerge/>
          </w:tcPr>
          <w:p w14:paraId="28A226F5" w14:textId="77777777" w:rsidR="00962ED0" w:rsidRPr="004133D4" w:rsidRDefault="00962ED0" w:rsidP="004133D4">
            <w:pPr>
              <w:spacing w:line="480" w:lineRule="auto"/>
              <w:jc w:val="both"/>
              <w:rPr>
                <w:rFonts w:ascii="Times New Roman" w:hAnsi="Times New Roman" w:cs="Times New Roman"/>
                <w:sz w:val="24"/>
                <w:szCs w:val="24"/>
              </w:rPr>
            </w:pPr>
          </w:p>
        </w:tc>
        <w:tc>
          <w:tcPr>
            <w:tcW w:w="2265" w:type="dxa"/>
          </w:tcPr>
          <w:p w14:paraId="6FBD5C98" w14:textId="43502CE5" w:rsidR="00962ED0" w:rsidRPr="004133D4" w:rsidRDefault="00962ED0" w:rsidP="004133D4">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22 yıl ve üzeri</w:t>
            </w:r>
          </w:p>
        </w:tc>
        <w:tc>
          <w:tcPr>
            <w:tcW w:w="2266" w:type="dxa"/>
          </w:tcPr>
          <w:p w14:paraId="4E961A05" w14:textId="73331BBD" w:rsidR="00962ED0" w:rsidRPr="004133D4" w:rsidRDefault="00962ED0" w:rsidP="004133D4">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128</w:t>
            </w:r>
          </w:p>
        </w:tc>
        <w:tc>
          <w:tcPr>
            <w:tcW w:w="2266" w:type="dxa"/>
          </w:tcPr>
          <w:p w14:paraId="6F7113BF" w14:textId="137ECD45" w:rsidR="00962ED0" w:rsidRPr="004133D4" w:rsidRDefault="00962ED0" w:rsidP="004133D4">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25,96</w:t>
            </w:r>
          </w:p>
        </w:tc>
      </w:tr>
      <w:tr w:rsidR="00962ED0" w:rsidRPr="004133D4" w14:paraId="1E34E301" w14:textId="77777777" w:rsidTr="00726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val="restart"/>
          </w:tcPr>
          <w:p w14:paraId="4FA06B12" w14:textId="493AD140" w:rsidR="00962ED0" w:rsidRPr="004133D4" w:rsidRDefault="00962ED0" w:rsidP="004133D4">
            <w:pPr>
              <w:spacing w:line="480" w:lineRule="auto"/>
              <w:rPr>
                <w:rFonts w:ascii="Times New Roman" w:hAnsi="Times New Roman" w:cs="Times New Roman"/>
                <w:sz w:val="24"/>
                <w:szCs w:val="24"/>
              </w:rPr>
            </w:pPr>
            <w:r w:rsidRPr="004133D4">
              <w:rPr>
                <w:rFonts w:ascii="Times New Roman" w:hAnsi="Times New Roman" w:cs="Times New Roman"/>
                <w:sz w:val="24"/>
                <w:szCs w:val="24"/>
              </w:rPr>
              <w:t>Psikolojik iklim düzeyi</w:t>
            </w:r>
          </w:p>
        </w:tc>
        <w:tc>
          <w:tcPr>
            <w:tcW w:w="2265" w:type="dxa"/>
          </w:tcPr>
          <w:p w14:paraId="583873B2" w14:textId="7832FD91" w:rsidR="00962ED0" w:rsidRPr="004133D4" w:rsidRDefault="00962ED0" w:rsidP="004133D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1</w:t>
            </w:r>
          </w:p>
        </w:tc>
        <w:tc>
          <w:tcPr>
            <w:tcW w:w="2266" w:type="dxa"/>
          </w:tcPr>
          <w:p w14:paraId="08BB4B8F" w14:textId="06BADD32" w:rsidR="00962ED0" w:rsidRPr="004133D4" w:rsidRDefault="00962ED0" w:rsidP="004133D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111</w:t>
            </w:r>
          </w:p>
        </w:tc>
        <w:tc>
          <w:tcPr>
            <w:tcW w:w="2266" w:type="dxa"/>
          </w:tcPr>
          <w:p w14:paraId="144E62E7" w14:textId="44FAA78C" w:rsidR="00962ED0" w:rsidRPr="004133D4" w:rsidRDefault="00962ED0" w:rsidP="004133D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22,51</w:t>
            </w:r>
          </w:p>
        </w:tc>
      </w:tr>
      <w:tr w:rsidR="00962ED0" w:rsidRPr="004133D4" w14:paraId="13278A8D" w14:textId="77777777" w:rsidTr="00726237">
        <w:tc>
          <w:tcPr>
            <w:cnfStyle w:val="001000000000" w:firstRow="0" w:lastRow="0" w:firstColumn="1" w:lastColumn="0" w:oddVBand="0" w:evenVBand="0" w:oddHBand="0" w:evenHBand="0" w:firstRowFirstColumn="0" w:firstRowLastColumn="0" w:lastRowFirstColumn="0" w:lastRowLastColumn="0"/>
            <w:tcW w:w="2265" w:type="dxa"/>
            <w:vMerge/>
          </w:tcPr>
          <w:p w14:paraId="166A11C0" w14:textId="77777777" w:rsidR="00962ED0" w:rsidRPr="004133D4" w:rsidRDefault="00962ED0" w:rsidP="004133D4">
            <w:pPr>
              <w:spacing w:line="480" w:lineRule="auto"/>
              <w:jc w:val="both"/>
              <w:rPr>
                <w:rFonts w:ascii="Times New Roman" w:hAnsi="Times New Roman" w:cs="Times New Roman"/>
                <w:sz w:val="24"/>
                <w:szCs w:val="24"/>
              </w:rPr>
            </w:pPr>
          </w:p>
        </w:tc>
        <w:tc>
          <w:tcPr>
            <w:tcW w:w="2265" w:type="dxa"/>
          </w:tcPr>
          <w:p w14:paraId="7E37BDE6" w14:textId="379C7D5E" w:rsidR="00962ED0" w:rsidRPr="004133D4" w:rsidRDefault="00962ED0" w:rsidP="004133D4">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2</w:t>
            </w:r>
          </w:p>
        </w:tc>
        <w:tc>
          <w:tcPr>
            <w:tcW w:w="2266" w:type="dxa"/>
          </w:tcPr>
          <w:p w14:paraId="3B7D27E0" w14:textId="7FB5AF15" w:rsidR="00962ED0" w:rsidRPr="004133D4" w:rsidRDefault="00962ED0" w:rsidP="004133D4">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123</w:t>
            </w:r>
          </w:p>
        </w:tc>
        <w:tc>
          <w:tcPr>
            <w:tcW w:w="2266" w:type="dxa"/>
          </w:tcPr>
          <w:p w14:paraId="4B6F9803" w14:textId="7F46B17F" w:rsidR="00962ED0" w:rsidRPr="004133D4" w:rsidRDefault="00962ED0" w:rsidP="004133D4">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24,94</w:t>
            </w:r>
          </w:p>
        </w:tc>
      </w:tr>
      <w:tr w:rsidR="00962ED0" w:rsidRPr="004133D4" w14:paraId="6AC2C4BE" w14:textId="77777777" w:rsidTr="00726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tcPr>
          <w:p w14:paraId="1C4A6753" w14:textId="77777777" w:rsidR="00962ED0" w:rsidRPr="004133D4" w:rsidRDefault="00962ED0" w:rsidP="004133D4">
            <w:pPr>
              <w:spacing w:line="480" w:lineRule="auto"/>
              <w:jc w:val="both"/>
              <w:rPr>
                <w:rFonts w:ascii="Times New Roman" w:hAnsi="Times New Roman" w:cs="Times New Roman"/>
                <w:sz w:val="24"/>
                <w:szCs w:val="24"/>
              </w:rPr>
            </w:pPr>
          </w:p>
        </w:tc>
        <w:tc>
          <w:tcPr>
            <w:tcW w:w="2265" w:type="dxa"/>
          </w:tcPr>
          <w:p w14:paraId="6D6AAF25" w14:textId="2A20804F" w:rsidR="00962ED0" w:rsidRPr="004133D4" w:rsidRDefault="00962ED0" w:rsidP="004133D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3</w:t>
            </w:r>
          </w:p>
        </w:tc>
        <w:tc>
          <w:tcPr>
            <w:tcW w:w="2266" w:type="dxa"/>
          </w:tcPr>
          <w:p w14:paraId="30CE1009" w14:textId="1CE31152" w:rsidR="00962ED0" w:rsidRPr="004133D4" w:rsidRDefault="00962ED0" w:rsidP="004133D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135</w:t>
            </w:r>
          </w:p>
        </w:tc>
        <w:tc>
          <w:tcPr>
            <w:tcW w:w="2266" w:type="dxa"/>
          </w:tcPr>
          <w:p w14:paraId="6C49EAD4" w14:textId="46DF521B" w:rsidR="00962ED0" w:rsidRPr="004133D4" w:rsidRDefault="00962ED0" w:rsidP="004133D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27,38</w:t>
            </w:r>
          </w:p>
        </w:tc>
      </w:tr>
      <w:tr w:rsidR="00962ED0" w:rsidRPr="004133D4" w14:paraId="40B58DD5" w14:textId="77777777" w:rsidTr="00726237">
        <w:tc>
          <w:tcPr>
            <w:cnfStyle w:val="001000000000" w:firstRow="0" w:lastRow="0" w:firstColumn="1" w:lastColumn="0" w:oddVBand="0" w:evenVBand="0" w:oddHBand="0" w:evenHBand="0" w:firstRowFirstColumn="0" w:firstRowLastColumn="0" w:lastRowFirstColumn="0" w:lastRowLastColumn="0"/>
            <w:tcW w:w="2265" w:type="dxa"/>
            <w:vMerge/>
          </w:tcPr>
          <w:p w14:paraId="1621728C" w14:textId="77777777" w:rsidR="00962ED0" w:rsidRPr="004133D4" w:rsidRDefault="00962ED0" w:rsidP="004133D4">
            <w:pPr>
              <w:spacing w:line="480" w:lineRule="auto"/>
              <w:jc w:val="both"/>
              <w:rPr>
                <w:rFonts w:ascii="Times New Roman" w:hAnsi="Times New Roman" w:cs="Times New Roman"/>
                <w:sz w:val="24"/>
                <w:szCs w:val="24"/>
              </w:rPr>
            </w:pPr>
          </w:p>
        </w:tc>
        <w:tc>
          <w:tcPr>
            <w:tcW w:w="2265" w:type="dxa"/>
          </w:tcPr>
          <w:p w14:paraId="1C342753" w14:textId="7373D421" w:rsidR="00962ED0" w:rsidRPr="004133D4" w:rsidRDefault="00962ED0" w:rsidP="004133D4">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4</w:t>
            </w:r>
          </w:p>
        </w:tc>
        <w:tc>
          <w:tcPr>
            <w:tcW w:w="2266" w:type="dxa"/>
          </w:tcPr>
          <w:p w14:paraId="17D5530D" w14:textId="009F57C3" w:rsidR="00962ED0" w:rsidRPr="004133D4" w:rsidRDefault="00962ED0" w:rsidP="004133D4">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124</w:t>
            </w:r>
          </w:p>
        </w:tc>
        <w:tc>
          <w:tcPr>
            <w:tcW w:w="2266" w:type="dxa"/>
          </w:tcPr>
          <w:p w14:paraId="6DDFE087" w14:textId="08A0FA9F" w:rsidR="00962ED0" w:rsidRPr="004133D4" w:rsidRDefault="00962ED0" w:rsidP="004133D4">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25,15</w:t>
            </w:r>
          </w:p>
        </w:tc>
      </w:tr>
    </w:tbl>
    <w:p w14:paraId="0D858C96" w14:textId="6A4E7886" w:rsidR="00DD5EEA" w:rsidRPr="004133D4" w:rsidRDefault="007D61AD" w:rsidP="004133D4">
      <w:pPr>
        <w:spacing w:line="480" w:lineRule="auto"/>
        <w:jc w:val="center"/>
        <w:rPr>
          <w:rFonts w:ascii="Times New Roman" w:hAnsi="Times New Roman" w:cs="Times New Roman"/>
          <w:b/>
          <w:bCs/>
          <w:sz w:val="20"/>
          <w:szCs w:val="20"/>
        </w:rPr>
      </w:pPr>
      <w:r w:rsidRPr="004133D4">
        <w:rPr>
          <w:rFonts w:ascii="Times New Roman" w:hAnsi="Times New Roman" w:cs="Times New Roman"/>
          <w:b/>
          <w:bCs/>
          <w:sz w:val="20"/>
          <w:szCs w:val="20"/>
        </w:rPr>
        <w:t>Tablo 1. Cinsiyet, kıdem süresi ve psikolojik iklim</w:t>
      </w:r>
      <w:r w:rsidR="00962ED0" w:rsidRPr="004133D4">
        <w:rPr>
          <w:rFonts w:ascii="Times New Roman" w:hAnsi="Times New Roman" w:cs="Times New Roman"/>
          <w:b/>
          <w:bCs/>
          <w:sz w:val="20"/>
          <w:szCs w:val="20"/>
        </w:rPr>
        <w:t xml:space="preserve"> düzeyi</w:t>
      </w:r>
      <w:r w:rsidRPr="004133D4">
        <w:rPr>
          <w:rFonts w:ascii="Times New Roman" w:hAnsi="Times New Roman" w:cs="Times New Roman"/>
          <w:b/>
          <w:bCs/>
          <w:sz w:val="20"/>
          <w:szCs w:val="20"/>
        </w:rPr>
        <w:t xml:space="preserve"> değişkenlerine göre örneklem büyüklüğü</w:t>
      </w:r>
    </w:p>
    <w:p w14:paraId="21D9B6C2" w14:textId="72CF15D5" w:rsidR="00BC5068" w:rsidRPr="004133D4" w:rsidRDefault="00524461" w:rsidP="004133D4">
      <w:pPr>
        <w:spacing w:line="480" w:lineRule="auto"/>
        <w:jc w:val="both"/>
        <w:rPr>
          <w:rFonts w:ascii="Times New Roman" w:hAnsi="Times New Roman" w:cs="Times New Roman"/>
          <w:b/>
          <w:bCs/>
          <w:sz w:val="24"/>
          <w:szCs w:val="24"/>
        </w:rPr>
      </w:pPr>
      <w:r w:rsidRPr="004133D4">
        <w:rPr>
          <w:rFonts w:ascii="Times New Roman" w:hAnsi="Times New Roman" w:cs="Times New Roman"/>
          <w:b/>
          <w:bCs/>
          <w:sz w:val="24"/>
          <w:szCs w:val="24"/>
        </w:rPr>
        <w:t xml:space="preserve">2.3. </w:t>
      </w:r>
      <w:r w:rsidR="00087EEB" w:rsidRPr="004133D4">
        <w:rPr>
          <w:rFonts w:ascii="Times New Roman" w:hAnsi="Times New Roman" w:cs="Times New Roman"/>
          <w:b/>
          <w:bCs/>
          <w:sz w:val="24"/>
          <w:szCs w:val="24"/>
        </w:rPr>
        <w:t>Veri Toplama Araçları</w:t>
      </w:r>
    </w:p>
    <w:p w14:paraId="6024C672" w14:textId="77777777" w:rsidR="00DD5EEA" w:rsidRPr="004133D4" w:rsidRDefault="00BC5068" w:rsidP="00726237">
      <w:pPr>
        <w:spacing w:line="480" w:lineRule="auto"/>
        <w:ind w:firstLine="709"/>
        <w:jc w:val="both"/>
        <w:rPr>
          <w:rFonts w:ascii="Times New Roman" w:hAnsi="Times New Roman" w:cs="Times New Roman"/>
          <w:sz w:val="24"/>
          <w:szCs w:val="24"/>
        </w:rPr>
      </w:pPr>
      <w:r w:rsidRPr="004133D4">
        <w:rPr>
          <w:rFonts w:ascii="Times New Roman" w:hAnsi="Times New Roman" w:cs="Times New Roman"/>
          <w:sz w:val="24"/>
          <w:szCs w:val="24"/>
        </w:rPr>
        <w:t>Veriler kişisel bilgi formu, psikol</w:t>
      </w:r>
      <w:r w:rsidR="00D43389" w:rsidRPr="004133D4">
        <w:rPr>
          <w:rFonts w:ascii="Times New Roman" w:hAnsi="Times New Roman" w:cs="Times New Roman"/>
          <w:sz w:val="24"/>
          <w:szCs w:val="24"/>
        </w:rPr>
        <w:t>o</w:t>
      </w:r>
      <w:r w:rsidRPr="004133D4">
        <w:rPr>
          <w:rFonts w:ascii="Times New Roman" w:hAnsi="Times New Roman" w:cs="Times New Roman"/>
          <w:sz w:val="24"/>
          <w:szCs w:val="24"/>
        </w:rPr>
        <w:t>jik iklim ölçeği ve çok boyutlu  iş motivasyonu ölçeği</w:t>
      </w:r>
      <w:r w:rsidR="00D43389" w:rsidRPr="004133D4">
        <w:rPr>
          <w:rFonts w:ascii="Times New Roman" w:hAnsi="Times New Roman" w:cs="Times New Roman"/>
          <w:sz w:val="24"/>
          <w:szCs w:val="24"/>
        </w:rPr>
        <w:t xml:space="preserve"> kullanılarak elde edilmiştir. </w:t>
      </w:r>
    </w:p>
    <w:p w14:paraId="480FC3A6" w14:textId="77777777" w:rsidR="00DD5EEA" w:rsidRPr="004133D4" w:rsidRDefault="00D43389" w:rsidP="00726237">
      <w:pPr>
        <w:spacing w:line="480" w:lineRule="auto"/>
        <w:ind w:firstLine="709"/>
        <w:jc w:val="both"/>
        <w:rPr>
          <w:rFonts w:ascii="Times New Roman" w:hAnsi="Times New Roman" w:cs="Times New Roman"/>
          <w:sz w:val="24"/>
          <w:szCs w:val="24"/>
        </w:rPr>
      </w:pPr>
      <w:r w:rsidRPr="004133D4">
        <w:rPr>
          <w:rFonts w:ascii="Times New Roman" w:hAnsi="Times New Roman" w:cs="Times New Roman"/>
          <w:sz w:val="24"/>
          <w:szCs w:val="24"/>
        </w:rPr>
        <w:lastRenderedPageBreak/>
        <w:t>Kiş</w:t>
      </w:r>
      <w:r w:rsidR="00DD5EEA" w:rsidRPr="004133D4">
        <w:rPr>
          <w:rFonts w:ascii="Times New Roman" w:hAnsi="Times New Roman" w:cs="Times New Roman"/>
          <w:sz w:val="24"/>
          <w:szCs w:val="24"/>
        </w:rPr>
        <w:t>i</w:t>
      </w:r>
      <w:r w:rsidRPr="004133D4">
        <w:rPr>
          <w:rFonts w:ascii="Times New Roman" w:hAnsi="Times New Roman" w:cs="Times New Roman"/>
          <w:sz w:val="24"/>
          <w:szCs w:val="24"/>
        </w:rPr>
        <w:t xml:space="preserve">sel bilgi formu; katılımcıların cinsiyet, yaş, kıdem, çalıştığı kurum türü değişkenlerine ait bilgileri elde etmek için kullanılmıştır. </w:t>
      </w:r>
    </w:p>
    <w:p w14:paraId="4746B844" w14:textId="2602D798" w:rsidR="00DD5EEA" w:rsidRPr="004133D4" w:rsidRDefault="00D43389" w:rsidP="00726237">
      <w:pPr>
        <w:spacing w:line="480" w:lineRule="auto"/>
        <w:ind w:firstLine="709"/>
        <w:jc w:val="both"/>
        <w:rPr>
          <w:rFonts w:ascii="Times New Roman" w:hAnsi="Times New Roman" w:cs="Times New Roman"/>
          <w:sz w:val="24"/>
          <w:szCs w:val="24"/>
        </w:rPr>
      </w:pPr>
      <w:r w:rsidRPr="004133D4">
        <w:rPr>
          <w:rFonts w:ascii="Times New Roman" w:hAnsi="Times New Roman" w:cs="Times New Roman"/>
          <w:sz w:val="24"/>
          <w:szCs w:val="24"/>
        </w:rPr>
        <w:t>Psikolojik iklim ölçeği; öğretmenlerin psikolojik iklim algılarını belirleyebilmek amacıyla Brown ve Leigh (1996)</w:t>
      </w:r>
      <w:r w:rsidR="004133D4">
        <w:rPr>
          <w:rFonts w:ascii="Times New Roman" w:hAnsi="Times New Roman" w:cs="Times New Roman"/>
          <w:sz w:val="24"/>
          <w:szCs w:val="24"/>
        </w:rPr>
        <w:t xml:space="preserve"> </w:t>
      </w:r>
      <w:r w:rsidRPr="004133D4">
        <w:rPr>
          <w:rFonts w:ascii="Times New Roman" w:hAnsi="Times New Roman" w:cs="Times New Roman"/>
          <w:sz w:val="24"/>
          <w:szCs w:val="24"/>
        </w:rPr>
        <w:t xml:space="preserve">tarafından iş örgütleri için geliştirilmiş likert tipi ölçme aracı olan ve Argon ve Limon (2017) tarafından eğitim örgütleri için Türkçe uyarlaması yapılan 4 alt boyuttan ve 19 maddeden oluşan beşli likert tipinde bir ölçektir. </w:t>
      </w:r>
      <w:r w:rsidR="00DD5EEA" w:rsidRPr="004133D4">
        <w:rPr>
          <w:rFonts w:ascii="Times New Roman" w:hAnsi="Times New Roman" w:cs="Times New Roman"/>
          <w:sz w:val="24"/>
          <w:szCs w:val="24"/>
        </w:rPr>
        <w:t>Bu çalışma için ö</w:t>
      </w:r>
      <w:r w:rsidRPr="004133D4">
        <w:rPr>
          <w:rFonts w:ascii="Times New Roman" w:hAnsi="Times New Roman" w:cs="Times New Roman"/>
          <w:sz w:val="24"/>
          <w:szCs w:val="24"/>
        </w:rPr>
        <w:t xml:space="preserve">lçeğin güvenirlik katsayısı </w:t>
      </w:r>
      <w:r w:rsidR="00A1255C">
        <w:rPr>
          <w:rFonts w:ascii="Times New Roman" w:hAnsi="Times New Roman" w:cs="Times New Roman"/>
          <w:sz w:val="24"/>
          <w:szCs w:val="24"/>
        </w:rPr>
        <w:t>0.64 bulunmuştur</w:t>
      </w:r>
      <w:r w:rsidRPr="004133D4">
        <w:rPr>
          <w:rFonts w:ascii="Times New Roman" w:hAnsi="Times New Roman" w:cs="Times New Roman"/>
          <w:sz w:val="24"/>
          <w:szCs w:val="24"/>
        </w:rPr>
        <w:t xml:space="preserve">. </w:t>
      </w:r>
    </w:p>
    <w:p w14:paraId="4A64C5B6" w14:textId="63EA9539" w:rsidR="00BC5068" w:rsidRPr="004133D4" w:rsidRDefault="00D43389" w:rsidP="00726237">
      <w:pPr>
        <w:spacing w:line="480" w:lineRule="auto"/>
        <w:ind w:firstLine="709"/>
        <w:jc w:val="both"/>
        <w:rPr>
          <w:rFonts w:ascii="Times New Roman" w:hAnsi="Times New Roman" w:cs="Times New Roman"/>
          <w:sz w:val="24"/>
          <w:szCs w:val="24"/>
        </w:rPr>
      </w:pPr>
      <w:r w:rsidRPr="004133D4">
        <w:rPr>
          <w:rFonts w:ascii="Times New Roman" w:hAnsi="Times New Roman" w:cs="Times New Roman"/>
          <w:sz w:val="24"/>
          <w:szCs w:val="24"/>
        </w:rPr>
        <w:t xml:space="preserve">Çok boyutlu iş motivasyonu ölçeği; Gagné, Forest, Gilbert, Aubé, Morin ve Malorni tarafından 2010 yılında geliştirilmiş likert tipi ölçme aracıdır ve Çivilidağ ve Şekercioğlu (2017) tarafından Türkçe uyarlaması yapılmış, 6 alt boyuttan ve 19 maddeden oluşmaktadır. </w:t>
      </w:r>
      <w:r w:rsidR="00DD5EEA" w:rsidRPr="004133D4">
        <w:rPr>
          <w:rFonts w:ascii="Times New Roman" w:hAnsi="Times New Roman" w:cs="Times New Roman"/>
          <w:sz w:val="24"/>
          <w:szCs w:val="24"/>
        </w:rPr>
        <w:t xml:space="preserve">Bu çalışma için ölçeğin güvenirlik katsayısı </w:t>
      </w:r>
      <w:r w:rsidR="00A1255C">
        <w:rPr>
          <w:rFonts w:ascii="Times New Roman" w:hAnsi="Times New Roman" w:cs="Times New Roman"/>
          <w:sz w:val="24"/>
          <w:szCs w:val="24"/>
        </w:rPr>
        <w:t>0.84 bulunmuştur</w:t>
      </w:r>
      <w:r w:rsidR="00DD5EEA" w:rsidRPr="004133D4">
        <w:rPr>
          <w:rFonts w:ascii="Times New Roman" w:hAnsi="Times New Roman" w:cs="Times New Roman"/>
          <w:sz w:val="24"/>
          <w:szCs w:val="24"/>
        </w:rPr>
        <w:t>.</w:t>
      </w:r>
    </w:p>
    <w:p w14:paraId="58874C74" w14:textId="1E9EC13A" w:rsidR="00D43389" w:rsidRPr="004133D4" w:rsidRDefault="00524461" w:rsidP="004133D4">
      <w:pPr>
        <w:spacing w:line="480" w:lineRule="auto"/>
        <w:jc w:val="both"/>
        <w:rPr>
          <w:rFonts w:ascii="Times New Roman" w:hAnsi="Times New Roman" w:cs="Times New Roman"/>
          <w:b/>
          <w:bCs/>
          <w:sz w:val="24"/>
          <w:szCs w:val="24"/>
        </w:rPr>
      </w:pPr>
      <w:r w:rsidRPr="004133D4">
        <w:rPr>
          <w:rFonts w:ascii="Times New Roman" w:hAnsi="Times New Roman" w:cs="Times New Roman"/>
          <w:b/>
          <w:bCs/>
          <w:sz w:val="24"/>
          <w:szCs w:val="24"/>
        </w:rPr>
        <w:t xml:space="preserve">2.4. </w:t>
      </w:r>
      <w:r w:rsidR="00087EEB" w:rsidRPr="004133D4">
        <w:rPr>
          <w:rFonts w:ascii="Times New Roman" w:hAnsi="Times New Roman" w:cs="Times New Roman"/>
          <w:b/>
          <w:bCs/>
          <w:sz w:val="24"/>
          <w:szCs w:val="24"/>
        </w:rPr>
        <w:t>Verilerin Analizi</w:t>
      </w:r>
    </w:p>
    <w:p w14:paraId="7463C3C5" w14:textId="22B219A8" w:rsidR="00D43389" w:rsidRPr="004133D4" w:rsidRDefault="00714B3B" w:rsidP="00726237">
      <w:pPr>
        <w:spacing w:line="480" w:lineRule="auto"/>
        <w:ind w:firstLine="709"/>
        <w:jc w:val="both"/>
        <w:rPr>
          <w:rFonts w:ascii="Times New Roman" w:hAnsi="Times New Roman" w:cs="Times New Roman"/>
          <w:sz w:val="24"/>
          <w:szCs w:val="24"/>
        </w:rPr>
      </w:pPr>
      <w:r w:rsidRPr="004133D4">
        <w:rPr>
          <w:rFonts w:ascii="Times New Roman" w:hAnsi="Times New Roman" w:cs="Times New Roman"/>
          <w:sz w:val="24"/>
          <w:szCs w:val="24"/>
        </w:rPr>
        <w:t>Elde edilen veriler</w:t>
      </w:r>
      <w:r w:rsidR="00E02F86" w:rsidRPr="004133D4">
        <w:rPr>
          <w:rFonts w:ascii="Times New Roman" w:hAnsi="Times New Roman" w:cs="Times New Roman"/>
          <w:sz w:val="24"/>
          <w:szCs w:val="24"/>
        </w:rPr>
        <w:t>le ilgili analizler</w:t>
      </w:r>
      <w:r w:rsidRPr="004133D4">
        <w:rPr>
          <w:rFonts w:ascii="Times New Roman" w:hAnsi="Times New Roman" w:cs="Times New Roman"/>
          <w:sz w:val="24"/>
          <w:szCs w:val="24"/>
        </w:rPr>
        <w:t xml:space="preserve"> R program</w:t>
      </w:r>
      <w:r w:rsidR="00E02F86" w:rsidRPr="004133D4">
        <w:rPr>
          <w:rFonts w:ascii="Times New Roman" w:hAnsi="Times New Roman" w:cs="Times New Roman"/>
          <w:sz w:val="24"/>
          <w:szCs w:val="24"/>
        </w:rPr>
        <w:t>ı kullanılarak yapılmıştır</w:t>
      </w:r>
      <w:r w:rsidRPr="004133D4">
        <w:rPr>
          <w:rFonts w:ascii="Times New Roman" w:hAnsi="Times New Roman" w:cs="Times New Roman"/>
          <w:sz w:val="24"/>
          <w:szCs w:val="24"/>
        </w:rPr>
        <w:t xml:space="preserve">. R programı </w:t>
      </w:r>
      <w:r w:rsidR="00275238" w:rsidRPr="004133D4">
        <w:rPr>
          <w:rFonts w:ascii="Times New Roman" w:hAnsi="Times New Roman" w:cs="Times New Roman"/>
          <w:sz w:val="24"/>
          <w:szCs w:val="24"/>
        </w:rPr>
        <w:t>4.2.2.</w:t>
      </w:r>
      <w:r w:rsidRPr="004133D4">
        <w:rPr>
          <w:rFonts w:ascii="Times New Roman" w:hAnsi="Times New Roman" w:cs="Times New Roman"/>
          <w:sz w:val="24"/>
          <w:szCs w:val="24"/>
        </w:rPr>
        <w:t xml:space="preserve"> sürümü kullanılmıştır.</w:t>
      </w:r>
      <w:r w:rsidR="00532F65" w:rsidRPr="004133D4">
        <w:rPr>
          <w:rFonts w:ascii="Times New Roman" w:hAnsi="Times New Roman" w:cs="Times New Roman"/>
          <w:sz w:val="24"/>
          <w:szCs w:val="24"/>
        </w:rPr>
        <w:t xml:space="preserve"> </w:t>
      </w:r>
      <w:r w:rsidRPr="004133D4">
        <w:rPr>
          <w:rFonts w:ascii="Times New Roman" w:hAnsi="Times New Roman" w:cs="Times New Roman"/>
          <w:sz w:val="24"/>
          <w:szCs w:val="24"/>
        </w:rPr>
        <w:t xml:space="preserve">Aktarılan veriler için öncelikle kayıp veri analizi yapılmış ve </w:t>
      </w:r>
      <w:r w:rsidR="00E02F86" w:rsidRPr="004133D4">
        <w:rPr>
          <w:rFonts w:ascii="Times New Roman" w:hAnsi="Times New Roman" w:cs="Times New Roman"/>
          <w:sz w:val="24"/>
          <w:szCs w:val="24"/>
        </w:rPr>
        <w:t>kayıp veriler</w:t>
      </w:r>
      <w:r w:rsidRPr="004133D4">
        <w:rPr>
          <w:rFonts w:ascii="Times New Roman" w:hAnsi="Times New Roman" w:cs="Times New Roman"/>
          <w:sz w:val="24"/>
          <w:szCs w:val="24"/>
        </w:rPr>
        <w:t xml:space="preserve"> analizden çıkartıl</w:t>
      </w:r>
      <w:r w:rsidR="00E02F86" w:rsidRPr="004133D4">
        <w:rPr>
          <w:rFonts w:ascii="Times New Roman" w:hAnsi="Times New Roman" w:cs="Times New Roman"/>
          <w:sz w:val="24"/>
          <w:szCs w:val="24"/>
        </w:rPr>
        <w:t>mıştır.</w:t>
      </w:r>
      <w:r w:rsidRPr="004133D4">
        <w:rPr>
          <w:rFonts w:ascii="Times New Roman" w:hAnsi="Times New Roman" w:cs="Times New Roman"/>
          <w:sz w:val="24"/>
          <w:szCs w:val="24"/>
        </w:rPr>
        <w:t xml:space="preserve"> </w:t>
      </w:r>
      <w:r w:rsidR="00BC5068" w:rsidRPr="004133D4">
        <w:rPr>
          <w:rFonts w:ascii="Times New Roman" w:hAnsi="Times New Roman" w:cs="Times New Roman"/>
          <w:sz w:val="24"/>
          <w:szCs w:val="24"/>
        </w:rPr>
        <w:t>Analizde kullanılacak değişkenler</w:t>
      </w:r>
      <w:r w:rsidR="00E02F86" w:rsidRPr="004133D4">
        <w:rPr>
          <w:rFonts w:ascii="Times New Roman" w:hAnsi="Times New Roman" w:cs="Times New Roman"/>
          <w:sz w:val="24"/>
          <w:szCs w:val="24"/>
        </w:rPr>
        <w:t xml:space="preserve"> olan</w:t>
      </w:r>
      <w:r w:rsidR="00BC5068" w:rsidRPr="004133D4">
        <w:rPr>
          <w:rFonts w:ascii="Times New Roman" w:hAnsi="Times New Roman" w:cs="Times New Roman"/>
          <w:sz w:val="24"/>
          <w:szCs w:val="24"/>
        </w:rPr>
        <w:t xml:space="preserve"> </w:t>
      </w:r>
      <w:r w:rsidR="00AA0A25" w:rsidRPr="004133D4">
        <w:rPr>
          <w:rFonts w:ascii="Times New Roman" w:hAnsi="Times New Roman" w:cs="Times New Roman"/>
          <w:sz w:val="24"/>
          <w:szCs w:val="24"/>
        </w:rPr>
        <w:t>iş motivasyonu, psikolojik iklim ve kıdem değişkenlerine</w:t>
      </w:r>
      <w:r w:rsidR="00E02F86" w:rsidRPr="004133D4">
        <w:rPr>
          <w:rFonts w:ascii="Times New Roman" w:hAnsi="Times New Roman" w:cs="Times New Roman"/>
          <w:sz w:val="24"/>
          <w:szCs w:val="24"/>
        </w:rPr>
        <w:t xml:space="preserve"> ilişkin histogram, QQ ve kutu grafikleri</w:t>
      </w:r>
      <w:r w:rsidR="00AA0A25" w:rsidRPr="004133D4">
        <w:rPr>
          <w:rFonts w:ascii="Times New Roman" w:hAnsi="Times New Roman" w:cs="Times New Roman"/>
          <w:sz w:val="24"/>
          <w:szCs w:val="24"/>
        </w:rPr>
        <w:t xml:space="preserve"> </w:t>
      </w:r>
      <w:r w:rsidR="00E02F86" w:rsidRPr="004133D4">
        <w:rPr>
          <w:rFonts w:ascii="Times New Roman" w:hAnsi="Times New Roman" w:cs="Times New Roman"/>
          <w:sz w:val="24"/>
          <w:szCs w:val="24"/>
        </w:rPr>
        <w:t xml:space="preserve">ve normallik testi kullanılarak </w:t>
      </w:r>
      <w:r w:rsidR="00AA0A25" w:rsidRPr="004133D4">
        <w:rPr>
          <w:rFonts w:ascii="Times New Roman" w:hAnsi="Times New Roman" w:cs="Times New Roman"/>
          <w:sz w:val="24"/>
          <w:szCs w:val="24"/>
        </w:rPr>
        <w:t xml:space="preserve">uç değer ve normallik analizleri yapılmıştır. Analizler sonucu uç değer olan 16 veri analizden çıkartılmış ve analiz içerisinde kalan 493 verinin analize uygun olduğu bulunmuştur. </w:t>
      </w:r>
    </w:p>
    <w:p w14:paraId="17980087" w14:textId="58E04DA8" w:rsidR="00D43389" w:rsidRPr="004133D4" w:rsidRDefault="00D43389" w:rsidP="00726237">
      <w:pPr>
        <w:spacing w:line="480" w:lineRule="auto"/>
        <w:ind w:firstLine="709"/>
        <w:jc w:val="both"/>
        <w:rPr>
          <w:rFonts w:ascii="Times New Roman" w:hAnsi="Times New Roman" w:cs="Times New Roman"/>
          <w:sz w:val="24"/>
          <w:szCs w:val="24"/>
        </w:rPr>
      </w:pPr>
      <w:r w:rsidRPr="004133D4">
        <w:rPr>
          <w:rFonts w:ascii="Times New Roman" w:hAnsi="Times New Roman" w:cs="Times New Roman"/>
          <w:sz w:val="24"/>
          <w:szCs w:val="24"/>
        </w:rPr>
        <w:t xml:space="preserve">Araştırmada; öğretmenlerin iş motivasyonunun kıdem süresine ve psikolojik iklim düzeyine göre farklılık gösterip göstermediğini belirlemek üzere iki yönlü varyans analizi yapılmıştır. </w:t>
      </w:r>
      <w:r w:rsidR="00532F65" w:rsidRPr="004133D4">
        <w:rPr>
          <w:rFonts w:ascii="Times New Roman" w:hAnsi="Times New Roman" w:cs="Times New Roman"/>
          <w:sz w:val="24"/>
          <w:szCs w:val="24"/>
        </w:rPr>
        <w:t xml:space="preserve">Bu amaçla bağımsız değişkenler olan kıdem değişkeni 0-9 yıl, 10-15 yıl, 16-21 yıl, 22 yıl ve üzeri olmak üzere 4 kategoriye; psikolojik iklim değişkeni ölçekten alınan 0-66 puan, </w:t>
      </w:r>
      <w:r w:rsidR="00532F65" w:rsidRPr="004133D4">
        <w:rPr>
          <w:rFonts w:ascii="Times New Roman" w:hAnsi="Times New Roman" w:cs="Times New Roman"/>
          <w:sz w:val="24"/>
          <w:szCs w:val="24"/>
        </w:rPr>
        <w:lastRenderedPageBreak/>
        <w:t xml:space="preserve">67-73 puan, 74-79 puan, 80 ve üzeri puan olmak üzere </w:t>
      </w:r>
      <w:r w:rsidR="00E02F86" w:rsidRPr="004133D4">
        <w:rPr>
          <w:rFonts w:ascii="Times New Roman" w:hAnsi="Times New Roman" w:cs="Times New Roman"/>
          <w:sz w:val="24"/>
          <w:szCs w:val="24"/>
        </w:rPr>
        <w:t xml:space="preserve">1.düzey, 2.düzey, 3.düzey ve 4.düzey olarak </w:t>
      </w:r>
      <w:r w:rsidR="00532F65" w:rsidRPr="004133D4">
        <w:rPr>
          <w:rFonts w:ascii="Times New Roman" w:hAnsi="Times New Roman" w:cs="Times New Roman"/>
          <w:sz w:val="24"/>
          <w:szCs w:val="24"/>
        </w:rPr>
        <w:t>4 kategoriye ayrılmıştır.</w:t>
      </w:r>
    </w:p>
    <w:p w14:paraId="2E121669" w14:textId="36FC106A" w:rsidR="00524461" w:rsidRPr="004133D4" w:rsidRDefault="00532F65" w:rsidP="00726237">
      <w:pPr>
        <w:spacing w:line="480" w:lineRule="auto"/>
        <w:ind w:firstLine="709"/>
        <w:jc w:val="both"/>
        <w:rPr>
          <w:rFonts w:ascii="Times New Roman" w:hAnsi="Times New Roman" w:cs="Times New Roman"/>
          <w:sz w:val="24"/>
          <w:szCs w:val="24"/>
        </w:rPr>
      </w:pPr>
      <w:r w:rsidRPr="004133D4">
        <w:rPr>
          <w:rFonts w:ascii="Times New Roman" w:hAnsi="Times New Roman" w:cs="Times New Roman"/>
          <w:sz w:val="24"/>
          <w:szCs w:val="24"/>
        </w:rPr>
        <w:t>Varyansların homojenliği değişkenler ait nokta ve kutu grafikleri ile incelenmişti</w:t>
      </w:r>
      <w:r w:rsidR="004C026A" w:rsidRPr="004133D4">
        <w:rPr>
          <w:rFonts w:ascii="Times New Roman" w:hAnsi="Times New Roman" w:cs="Times New Roman"/>
          <w:sz w:val="24"/>
          <w:szCs w:val="24"/>
        </w:rPr>
        <w:t>r ve</w:t>
      </w:r>
      <w:r w:rsidRPr="004133D4">
        <w:rPr>
          <w:rFonts w:ascii="Times New Roman" w:hAnsi="Times New Roman" w:cs="Times New Roman"/>
          <w:sz w:val="24"/>
          <w:szCs w:val="24"/>
        </w:rPr>
        <w:t xml:space="preserve"> Levene testi sonucuna göre varyanslar</w:t>
      </w:r>
      <w:r w:rsidR="00524461" w:rsidRPr="004133D4">
        <w:rPr>
          <w:rFonts w:ascii="Times New Roman" w:hAnsi="Times New Roman" w:cs="Times New Roman"/>
          <w:sz w:val="24"/>
          <w:szCs w:val="24"/>
        </w:rPr>
        <w:t>ın</w:t>
      </w:r>
      <w:r w:rsidRPr="004133D4">
        <w:rPr>
          <w:rFonts w:ascii="Times New Roman" w:hAnsi="Times New Roman" w:cs="Times New Roman"/>
          <w:sz w:val="24"/>
          <w:szCs w:val="24"/>
        </w:rPr>
        <w:t xml:space="preserve"> homojen olduğu söylenebilir (p</w:t>
      </w:r>
      <w:r w:rsidR="000B2166">
        <w:rPr>
          <w:rFonts w:ascii="Times New Roman" w:hAnsi="Times New Roman" w:cs="Times New Roman"/>
          <w:sz w:val="24"/>
          <w:szCs w:val="24"/>
        </w:rPr>
        <w:t xml:space="preserve"> = </w:t>
      </w:r>
      <w:r w:rsidR="000B2166" w:rsidRPr="004133D4">
        <w:rPr>
          <w:rFonts w:ascii="Times New Roman" w:hAnsi="Times New Roman" w:cs="Times New Roman"/>
          <w:sz w:val="24"/>
          <w:szCs w:val="24"/>
        </w:rPr>
        <w:t>0.7327</w:t>
      </w:r>
      <w:r w:rsidR="000B2166">
        <w:rPr>
          <w:rFonts w:ascii="Times New Roman" w:hAnsi="Times New Roman" w:cs="Times New Roman"/>
          <w:sz w:val="24"/>
          <w:szCs w:val="24"/>
        </w:rPr>
        <w:t xml:space="preserve"> &gt; 0.05</w:t>
      </w:r>
      <w:r w:rsidRPr="004133D4">
        <w:rPr>
          <w:rFonts w:ascii="Times New Roman" w:hAnsi="Times New Roman" w:cs="Times New Roman"/>
          <w:sz w:val="24"/>
          <w:szCs w:val="24"/>
        </w:rPr>
        <w:t>).</w:t>
      </w:r>
    </w:p>
    <w:p w14:paraId="3C5D600A" w14:textId="076EB53F" w:rsidR="00524461" w:rsidRPr="004133D4" w:rsidRDefault="00524461" w:rsidP="00726237">
      <w:pPr>
        <w:spacing w:line="480" w:lineRule="auto"/>
        <w:ind w:firstLine="709"/>
        <w:jc w:val="both"/>
        <w:rPr>
          <w:rFonts w:ascii="Times New Roman" w:hAnsi="Times New Roman" w:cs="Times New Roman"/>
          <w:sz w:val="24"/>
          <w:szCs w:val="24"/>
        </w:rPr>
      </w:pPr>
      <w:r w:rsidRPr="004133D4">
        <w:rPr>
          <w:rFonts w:ascii="Times New Roman" w:hAnsi="Times New Roman" w:cs="Times New Roman"/>
          <w:sz w:val="24"/>
          <w:szCs w:val="24"/>
        </w:rPr>
        <w:t>Verilerin iki yönlü varyans analizi varsayımlarını karşıladığı ve analize uygun oldukları görülmüştür.</w:t>
      </w:r>
      <w:r w:rsidR="00E02F86" w:rsidRPr="004133D4">
        <w:rPr>
          <w:rFonts w:ascii="Times New Roman" w:hAnsi="Times New Roman" w:cs="Times New Roman"/>
          <w:sz w:val="24"/>
          <w:szCs w:val="24"/>
        </w:rPr>
        <w:t xml:space="preserve"> Yapılan analizlere ait sürece ilişkin bilgiler Ek-1’de yer almaktadır.</w:t>
      </w:r>
    </w:p>
    <w:p w14:paraId="29DB09DF" w14:textId="037E967D" w:rsidR="00087EEB" w:rsidRPr="004133D4" w:rsidRDefault="00524461" w:rsidP="004133D4">
      <w:pPr>
        <w:spacing w:line="480" w:lineRule="auto"/>
        <w:jc w:val="both"/>
        <w:rPr>
          <w:rFonts w:ascii="Times New Roman" w:hAnsi="Times New Roman" w:cs="Times New Roman"/>
          <w:b/>
          <w:bCs/>
          <w:sz w:val="24"/>
          <w:szCs w:val="24"/>
        </w:rPr>
      </w:pPr>
      <w:r w:rsidRPr="004133D4">
        <w:rPr>
          <w:rFonts w:ascii="Times New Roman" w:hAnsi="Times New Roman" w:cs="Times New Roman"/>
          <w:b/>
          <w:bCs/>
          <w:sz w:val="24"/>
          <w:szCs w:val="24"/>
        </w:rPr>
        <w:t xml:space="preserve">3. </w:t>
      </w:r>
      <w:r w:rsidR="00087EEB" w:rsidRPr="004133D4">
        <w:rPr>
          <w:rFonts w:ascii="Times New Roman" w:hAnsi="Times New Roman" w:cs="Times New Roman"/>
          <w:b/>
          <w:bCs/>
          <w:sz w:val="24"/>
          <w:szCs w:val="24"/>
        </w:rPr>
        <w:t>Bulgular</w:t>
      </w:r>
    </w:p>
    <w:p w14:paraId="1783C9D2" w14:textId="0DEC1F78" w:rsidR="00524461" w:rsidRPr="004133D4" w:rsidRDefault="004C026A" w:rsidP="00726237">
      <w:pPr>
        <w:spacing w:line="480" w:lineRule="auto"/>
        <w:ind w:firstLine="709"/>
        <w:jc w:val="both"/>
        <w:rPr>
          <w:rFonts w:ascii="Times New Roman" w:hAnsi="Times New Roman" w:cs="Times New Roman"/>
          <w:sz w:val="24"/>
          <w:szCs w:val="24"/>
        </w:rPr>
      </w:pPr>
      <w:r w:rsidRPr="004133D4">
        <w:rPr>
          <w:rFonts w:ascii="Times New Roman" w:hAnsi="Times New Roman" w:cs="Times New Roman"/>
          <w:sz w:val="24"/>
          <w:szCs w:val="24"/>
        </w:rPr>
        <w:t>İki yönlü varyans analizi öncesinde verilerin analize uygun olup olmadıklarını tespit etmek amacıyla verilere ilişkin betimsel istatistikler</w:t>
      </w:r>
      <w:r w:rsidR="00156C65" w:rsidRPr="004133D4">
        <w:rPr>
          <w:rFonts w:ascii="Times New Roman" w:hAnsi="Times New Roman" w:cs="Times New Roman"/>
          <w:sz w:val="24"/>
          <w:szCs w:val="24"/>
        </w:rPr>
        <w:t xml:space="preserve"> </w:t>
      </w:r>
      <w:r w:rsidR="000E10F2" w:rsidRPr="004133D4">
        <w:rPr>
          <w:rFonts w:ascii="Times New Roman" w:hAnsi="Times New Roman" w:cs="Times New Roman"/>
          <w:sz w:val="24"/>
          <w:szCs w:val="24"/>
        </w:rPr>
        <w:t xml:space="preserve">ve grafikler </w:t>
      </w:r>
      <w:r w:rsidR="00156C65" w:rsidRPr="004133D4">
        <w:rPr>
          <w:rFonts w:ascii="Times New Roman" w:hAnsi="Times New Roman" w:cs="Times New Roman"/>
          <w:sz w:val="24"/>
          <w:szCs w:val="24"/>
        </w:rPr>
        <w:t>incelenmiştir.</w:t>
      </w:r>
    </w:p>
    <w:tbl>
      <w:tblPr>
        <w:tblStyle w:val="DzTablo2"/>
        <w:tblW w:w="0" w:type="auto"/>
        <w:tblLook w:val="04A0" w:firstRow="1" w:lastRow="0" w:firstColumn="1" w:lastColumn="0" w:noHBand="0" w:noVBand="1"/>
      </w:tblPr>
      <w:tblGrid>
        <w:gridCol w:w="3020"/>
        <w:gridCol w:w="3021"/>
        <w:gridCol w:w="3021"/>
      </w:tblGrid>
      <w:tr w:rsidR="007D61AD" w:rsidRPr="004133D4" w14:paraId="074D05D3" w14:textId="77777777" w:rsidTr="007262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6AEABDE" w14:textId="0EA96E52" w:rsidR="007D61AD" w:rsidRPr="004133D4" w:rsidRDefault="007D61AD" w:rsidP="004133D4">
            <w:pPr>
              <w:spacing w:line="480" w:lineRule="auto"/>
              <w:jc w:val="both"/>
              <w:rPr>
                <w:rFonts w:ascii="Times New Roman" w:hAnsi="Times New Roman" w:cs="Times New Roman"/>
                <w:sz w:val="24"/>
                <w:szCs w:val="24"/>
              </w:rPr>
            </w:pPr>
            <w:r w:rsidRPr="004133D4">
              <w:rPr>
                <w:rFonts w:ascii="Times New Roman" w:hAnsi="Times New Roman" w:cs="Times New Roman"/>
                <w:sz w:val="24"/>
                <w:szCs w:val="24"/>
              </w:rPr>
              <w:t>Değişken</w:t>
            </w:r>
          </w:p>
        </w:tc>
        <w:tc>
          <w:tcPr>
            <w:tcW w:w="3021" w:type="dxa"/>
          </w:tcPr>
          <w:p w14:paraId="46042702" w14:textId="492AFC88" w:rsidR="007D61AD" w:rsidRPr="004133D4" w:rsidRDefault="007D61AD" w:rsidP="004133D4">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Ortalama</w:t>
            </w:r>
          </w:p>
        </w:tc>
        <w:tc>
          <w:tcPr>
            <w:tcW w:w="3021" w:type="dxa"/>
          </w:tcPr>
          <w:p w14:paraId="28595CE2" w14:textId="45B35DC6" w:rsidR="007D61AD" w:rsidRPr="004133D4" w:rsidRDefault="007D61AD" w:rsidP="004133D4">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Standart sapma</w:t>
            </w:r>
          </w:p>
        </w:tc>
      </w:tr>
      <w:tr w:rsidR="007D61AD" w:rsidRPr="004133D4" w14:paraId="45D26B1E" w14:textId="77777777" w:rsidTr="00726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0E51A36" w14:textId="448CC85C" w:rsidR="007D61AD" w:rsidRPr="004133D4" w:rsidRDefault="007D61AD" w:rsidP="004133D4">
            <w:pPr>
              <w:spacing w:line="480" w:lineRule="auto"/>
              <w:jc w:val="both"/>
              <w:rPr>
                <w:rFonts w:ascii="Times New Roman" w:hAnsi="Times New Roman" w:cs="Times New Roman"/>
                <w:sz w:val="24"/>
                <w:szCs w:val="24"/>
              </w:rPr>
            </w:pPr>
            <w:r w:rsidRPr="004133D4">
              <w:rPr>
                <w:rFonts w:ascii="Times New Roman" w:hAnsi="Times New Roman" w:cs="Times New Roman"/>
                <w:sz w:val="24"/>
                <w:szCs w:val="24"/>
              </w:rPr>
              <w:t>İş motivasyonu</w:t>
            </w:r>
          </w:p>
        </w:tc>
        <w:tc>
          <w:tcPr>
            <w:tcW w:w="3021" w:type="dxa"/>
          </w:tcPr>
          <w:p w14:paraId="602B6A0C" w14:textId="62E8D5D7" w:rsidR="007D61AD" w:rsidRPr="004133D4" w:rsidRDefault="007D61AD" w:rsidP="004133D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54.48</w:t>
            </w:r>
          </w:p>
        </w:tc>
        <w:tc>
          <w:tcPr>
            <w:tcW w:w="3021" w:type="dxa"/>
          </w:tcPr>
          <w:p w14:paraId="7C9045CB" w14:textId="116EEE35" w:rsidR="007D61AD" w:rsidRPr="004133D4" w:rsidRDefault="007D61AD" w:rsidP="004133D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6.831</w:t>
            </w:r>
          </w:p>
        </w:tc>
      </w:tr>
    </w:tbl>
    <w:p w14:paraId="66A57BD0" w14:textId="766FE8AE" w:rsidR="00156C65" w:rsidRPr="004133D4" w:rsidRDefault="007D61AD" w:rsidP="004133D4">
      <w:pPr>
        <w:spacing w:line="480" w:lineRule="auto"/>
        <w:jc w:val="center"/>
        <w:rPr>
          <w:rFonts w:ascii="Times New Roman" w:hAnsi="Times New Roman" w:cs="Times New Roman"/>
          <w:b/>
          <w:bCs/>
          <w:sz w:val="20"/>
          <w:szCs w:val="20"/>
        </w:rPr>
      </w:pPr>
      <w:r w:rsidRPr="004133D4">
        <w:rPr>
          <w:rFonts w:ascii="Times New Roman" w:hAnsi="Times New Roman" w:cs="Times New Roman"/>
          <w:b/>
          <w:bCs/>
          <w:sz w:val="20"/>
          <w:szCs w:val="20"/>
        </w:rPr>
        <w:t>Tablo 2. İş motivasyonu değişkenine ait betimsel istatistikler</w:t>
      </w:r>
      <w:r w:rsidR="000E10F2" w:rsidRPr="004133D4">
        <w:rPr>
          <w:rFonts w:ascii="Times New Roman" w:hAnsi="Times New Roman" w:cs="Times New Roman"/>
          <w:b/>
          <w:bCs/>
          <w:sz w:val="20"/>
          <w:szCs w:val="20"/>
        </w:rPr>
        <w:t xml:space="preserve"> (N=493)</w:t>
      </w:r>
    </w:p>
    <w:p w14:paraId="4DA781B3" w14:textId="77777777" w:rsidR="004133D4" w:rsidRDefault="000E10F2" w:rsidP="004133D4">
      <w:pPr>
        <w:spacing w:line="480" w:lineRule="auto"/>
        <w:jc w:val="both"/>
        <w:rPr>
          <w:rFonts w:ascii="Times New Roman" w:hAnsi="Times New Roman" w:cs="Times New Roman"/>
          <w:sz w:val="24"/>
          <w:szCs w:val="24"/>
        </w:rPr>
      </w:pPr>
      <w:r w:rsidRPr="004133D4">
        <w:rPr>
          <w:rFonts w:ascii="Times New Roman" w:hAnsi="Times New Roman" w:cs="Times New Roman"/>
          <w:sz w:val="24"/>
          <w:szCs w:val="24"/>
        </w:rPr>
        <w:drawing>
          <wp:anchor distT="0" distB="0" distL="114300" distR="114300" simplePos="0" relativeHeight="251661312" behindDoc="0" locked="0" layoutInCell="1" allowOverlap="1" wp14:anchorId="5E992887" wp14:editId="4C03C7E9">
            <wp:simplePos x="0" y="0"/>
            <wp:positionH relativeFrom="margin">
              <wp:posOffset>1978660</wp:posOffset>
            </wp:positionH>
            <wp:positionV relativeFrom="paragraph">
              <wp:posOffset>14605</wp:posOffset>
            </wp:positionV>
            <wp:extent cx="1494155" cy="1958340"/>
            <wp:effectExtent l="0" t="0" r="0" b="381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494155" cy="1958340"/>
                    </a:xfrm>
                    <a:prstGeom prst="rect">
                      <a:avLst/>
                    </a:prstGeom>
                  </pic:spPr>
                </pic:pic>
              </a:graphicData>
            </a:graphic>
            <wp14:sizeRelH relativeFrom="margin">
              <wp14:pctWidth>0</wp14:pctWidth>
            </wp14:sizeRelH>
            <wp14:sizeRelV relativeFrom="margin">
              <wp14:pctHeight>0</wp14:pctHeight>
            </wp14:sizeRelV>
          </wp:anchor>
        </w:drawing>
      </w:r>
      <w:r w:rsidRPr="004133D4">
        <w:rPr>
          <w:rFonts w:ascii="Times New Roman" w:hAnsi="Times New Roman" w:cs="Times New Roman"/>
          <w:sz w:val="24"/>
          <w:szCs w:val="24"/>
        </w:rPr>
        <w:drawing>
          <wp:anchor distT="0" distB="0" distL="114300" distR="114300" simplePos="0" relativeHeight="251663360" behindDoc="0" locked="0" layoutInCell="1" allowOverlap="1" wp14:anchorId="12F31087" wp14:editId="3AF5FA0D">
            <wp:simplePos x="0" y="0"/>
            <wp:positionH relativeFrom="margin">
              <wp:posOffset>3510280</wp:posOffset>
            </wp:positionH>
            <wp:positionV relativeFrom="paragraph">
              <wp:posOffset>45085</wp:posOffset>
            </wp:positionV>
            <wp:extent cx="2249170" cy="1767840"/>
            <wp:effectExtent l="0" t="0" r="0" b="381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49170" cy="1767840"/>
                    </a:xfrm>
                    <a:prstGeom prst="rect">
                      <a:avLst/>
                    </a:prstGeom>
                  </pic:spPr>
                </pic:pic>
              </a:graphicData>
            </a:graphic>
            <wp14:sizeRelH relativeFrom="margin">
              <wp14:pctWidth>0</wp14:pctWidth>
            </wp14:sizeRelH>
            <wp14:sizeRelV relativeFrom="margin">
              <wp14:pctHeight>0</wp14:pctHeight>
            </wp14:sizeRelV>
          </wp:anchor>
        </w:drawing>
      </w:r>
      <w:r w:rsidRPr="004133D4">
        <w:rPr>
          <w:rFonts w:ascii="Times New Roman" w:hAnsi="Times New Roman" w:cs="Times New Roman"/>
          <w:sz w:val="24"/>
          <w:szCs w:val="24"/>
        </w:rPr>
        <w:drawing>
          <wp:anchor distT="0" distB="0" distL="114300" distR="114300" simplePos="0" relativeHeight="251659264" behindDoc="0" locked="0" layoutInCell="1" allowOverlap="1" wp14:anchorId="0F39C4CF" wp14:editId="4BDBE001">
            <wp:simplePos x="0" y="0"/>
            <wp:positionH relativeFrom="margin">
              <wp:align>left</wp:align>
            </wp:positionH>
            <wp:positionV relativeFrom="paragraph">
              <wp:posOffset>0</wp:posOffset>
            </wp:positionV>
            <wp:extent cx="1927860" cy="189357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41009" cy="1907041"/>
                    </a:xfrm>
                    <a:prstGeom prst="rect">
                      <a:avLst/>
                    </a:prstGeom>
                  </pic:spPr>
                </pic:pic>
              </a:graphicData>
            </a:graphic>
            <wp14:sizeRelH relativeFrom="margin">
              <wp14:pctWidth>0</wp14:pctWidth>
            </wp14:sizeRelH>
            <wp14:sizeRelV relativeFrom="margin">
              <wp14:pctHeight>0</wp14:pctHeight>
            </wp14:sizeRelV>
          </wp:anchor>
        </w:drawing>
      </w:r>
    </w:p>
    <w:p w14:paraId="2EA77D86" w14:textId="0DD208C7" w:rsidR="000E10F2" w:rsidRPr="004133D4" w:rsidRDefault="000E10F2" w:rsidP="004133D4">
      <w:pPr>
        <w:spacing w:line="480" w:lineRule="auto"/>
        <w:jc w:val="center"/>
        <w:rPr>
          <w:rFonts w:ascii="Times New Roman" w:hAnsi="Times New Roman" w:cs="Times New Roman"/>
          <w:sz w:val="24"/>
          <w:szCs w:val="24"/>
        </w:rPr>
      </w:pPr>
      <w:r w:rsidRPr="004133D4">
        <w:rPr>
          <w:rFonts w:ascii="Times New Roman" w:hAnsi="Times New Roman" w:cs="Times New Roman"/>
          <w:b/>
          <w:bCs/>
          <w:sz w:val="20"/>
          <w:szCs w:val="20"/>
        </w:rPr>
        <w:t>Şekil 1. İş motivasyonuna ait histogram, kutu ve QQ grafikleri (N=493)</w:t>
      </w:r>
    </w:p>
    <w:p w14:paraId="564C2BA8" w14:textId="2A85999D" w:rsidR="000E10F2" w:rsidRPr="004133D4" w:rsidRDefault="00C502C4" w:rsidP="00726237">
      <w:pPr>
        <w:spacing w:line="480" w:lineRule="auto"/>
        <w:ind w:firstLine="709"/>
        <w:jc w:val="both"/>
        <w:rPr>
          <w:rFonts w:ascii="Times New Roman" w:hAnsi="Times New Roman" w:cs="Times New Roman"/>
          <w:sz w:val="24"/>
          <w:szCs w:val="24"/>
        </w:rPr>
      </w:pPr>
      <w:r>
        <w:lastRenderedPageBreak/>
        <w:drawing>
          <wp:anchor distT="0" distB="0" distL="114300" distR="114300" simplePos="0" relativeHeight="251675648" behindDoc="0" locked="0" layoutInCell="1" allowOverlap="1" wp14:anchorId="648A706F" wp14:editId="6262EB88">
            <wp:simplePos x="0" y="0"/>
            <wp:positionH relativeFrom="margin">
              <wp:align>left</wp:align>
            </wp:positionH>
            <wp:positionV relativeFrom="paragraph">
              <wp:posOffset>618067</wp:posOffset>
            </wp:positionV>
            <wp:extent cx="5760720" cy="2189480"/>
            <wp:effectExtent l="0" t="0" r="0" b="127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189480"/>
                    </a:xfrm>
                    <a:prstGeom prst="rect">
                      <a:avLst/>
                    </a:prstGeom>
                  </pic:spPr>
                </pic:pic>
              </a:graphicData>
            </a:graphic>
          </wp:anchor>
        </w:drawing>
      </w:r>
      <w:r w:rsidR="000E10F2" w:rsidRPr="004133D4">
        <w:rPr>
          <w:rFonts w:ascii="Times New Roman" w:hAnsi="Times New Roman" w:cs="Times New Roman"/>
          <w:sz w:val="24"/>
          <w:szCs w:val="24"/>
        </w:rPr>
        <w:t>Şekil 1’deki iş motivasyonu puanlarına ait histogram, kutu ve QQ grafikleri incelendiğinde verilerin normal dağılım gösterdiği söylenebilir.</w:t>
      </w:r>
    </w:p>
    <w:p w14:paraId="5EB1A5A8" w14:textId="6CBD2F9E" w:rsidR="00962ED0" w:rsidRPr="004133D4" w:rsidRDefault="00962ED0" w:rsidP="004133D4">
      <w:pPr>
        <w:spacing w:line="480" w:lineRule="auto"/>
        <w:jc w:val="center"/>
        <w:rPr>
          <w:rFonts w:ascii="Times New Roman" w:hAnsi="Times New Roman" w:cs="Times New Roman"/>
          <w:b/>
          <w:bCs/>
          <w:sz w:val="20"/>
          <w:szCs w:val="20"/>
        </w:rPr>
      </w:pPr>
      <w:r w:rsidRPr="004133D4">
        <w:rPr>
          <w:rFonts w:ascii="Times New Roman" w:hAnsi="Times New Roman" w:cs="Times New Roman"/>
          <w:b/>
          <w:bCs/>
          <w:sz w:val="20"/>
          <w:szCs w:val="20"/>
        </w:rPr>
        <w:t>Şekil 2. Etkileşim grafiği</w:t>
      </w:r>
    </w:p>
    <w:p w14:paraId="30D8B537" w14:textId="29127761" w:rsidR="00962ED0" w:rsidRPr="004133D4" w:rsidRDefault="00962ED0" w:rsidP="008A478A">
      <w:pPr>
        <w:spacing w:line="480" w:lineRule="auto"/>
        <w:ind w:firstLine="709"/>
        <w:jc w:val="both"/>
        <w:rPr>
          <w:rFonts w:ascii="Times New Roman" w:hAnsi="Times New Roman" w:cs="Times New Roman"/>
          <w:sz w:val="24"/>
          <w:szCs w:val="24"/>
        </w:rPr>
      </w:pPr>
      <w:r w:rsidRPr="004133D4">
        <w:rPr>
          <w:rFonts w:ascii="Times New Roman" w:hAnsi="Times New Roman" w:cs="Times New Roman"/>
          <w:sz w:val="24"/>
          <w:szCs w:val="24"/>
        </w:rPr>
        <w:t>Şekil 2’deki etkileşim grafiği incelendiğinde</w:t>
      </w:r>
      <w:r w:rsidR="00C502C4">
        <w:rPr>
          <w:rFonts w:ascii="Times New Roman" w:hAnsi="Times New Roman" w:cs="Times New Roman"/>
          <w:sz w:val="24"/>
          <w:szCs w:val="24"/>
        </w:rPr>
        <w:t xml:space="preserve"> </w:t>
      </w:r>
      <w:r w:rsidRPr="004133D4">
        <w:rPr>
          <w:rFonts w:ascii="Times New Roman" w:hAnsi="Times New Roman" w:cs="Times New Roman"/>
          <w:sz w:val="24"/>
          <w:szCs w:val="24"/>
        </w:rPr>
        <w:t>psikolojik iklim düzeyi</w:t>
      </w:r>
      <w:r w:rsidR="00C502C4">
        <w:rPr>
          <w:rFonts w:ascii="Times New Roman" w:hAnsi="Times New Roman" w:cs="Times New Roman"/>
          <w:sz w:val="24"/>
          <w:szCs w:val="24"/>
        </w:rPr>
        <w:t xml:space="preserve"> 3</w:t>
      </w:r>
      <w:r w:rsidRPr="004133D4">
        <w:rPr>
          <w:rFonts w:ascii="Times New Roman" w:hAnsi="Times New Roman" w:cs="Times New Roman"/>
          <w:sz w:val="24"/>
          <w:szCs w:val="24"/>
        </w:rPr>
        <w:t xml:space="preserve"> olan grubun</w:t>
      </w:r>
      <w:r w:rsidR="00C502C4">
        <w:rPr>
          <w:rFonts w:ascii="Times New Roman" w:hAnsi="Times New Roman" w:cs="Times New Roman"/>
          <w:sz w:val="24"/>
          <w:szCs w:val="24"/>
        </w:rPr>
        <w:t xml:space="preserve"> </w:t>
      </w:r>
      <w:r w:rsidRPr="004133D4">
        <w:rPr>
          <w:rFonts w:ascii="Times New Roman" w:hAnsi="Times New Roman" w:cs="Times New Roman"/>
          <w:sz w:val="24"/>
          <w:szCs w:val="24"/>
        </w:rPr>
        <w:t xml:space="preserve">psikolojik iklim düzeyi </w:t>
      </w:r>
      <w:r w:rsidR="00C502C4">
        <w:rPr>
          <w:rFonts w:ascii="Times New Roman" w:hAnsi="Times New Roman" w:cs="Times New Roman"/>
          <w:sz w:val="24"/>
          <w:szCs w:val="24"/>
        </w:rPr>
        <w:t>4</w:t>
      </w:r>
      <w:r w:rsidRPr="004133D4">
        <w:rPr>
          <w:rFonts w:ascii="Times New Roman" w:hAnsi="Times New Roman" w:cs="Times New Roman"/>
          <w:sz w:val="24"/>
          <w:szCs w:val="24"/>
        </w:rPr>
        <w:t xml:space="preserve"> </w:t>
      </w:r>
      <w:r w:rsidR="00C502C4">
        <w:rPr>
          <w:rFonts w:ascii="Times New Roman" w:hAnsi="Times New Roman" w:cs="Times New Roman"/>
          <w:sz w:val="24"/>
          <w:szCs w:val="24"/>
        </w:rPr>
        <w:t>ve</w:t>
      </w:r>
      <w:r w:rsidRPr="004133D4">
        <w:rPr>
          <w:rFonts w:ascii="Times New Roman" w:hAnsi="Times New Roman" w:cs="Times New Roman"/>
          <w:sz w:val="24"/>
          <w:szCs w:val="24"/>
        </w:rPr>
        <w:t xml:space="preserve"> </w:t>
      </w:r>
      <w:r w:rsidR="00C502C4">
        <w:rPr>
          <w:rFonts w:ascii="Times New Roman" w:hAnsi="Times New Roman" w:cs="Times New Roman"/>
          <w:sz w:val="24"/>
          <w:szCs w:val="24"/>
        </w:rPr>
        <w:t>2</w:t>
      </w:r>
      <w:r w:rsidRPr="004133D4">
        <w:rPr>
          <w:rFonts w:ascii="Times New Roman" w:hAnsi="Times New Roman" w:cs="Times New Roman"/>
          <w:sz w:val="24"/>
          <w:szCs w:val="24"/>
        </w:rPr>
        <w:t xml:space="preserve"> olan gruplarla birbirlerini kestiği görülmektedir.</w:t>
      </w:r>
    </w:p>
    <w:tbl>
      <w:tblPr>
        <w:tblStyle w:val="DzTablo2"/>
        <w:tblW w:w="0" w:type="auto"/>
        <w:tblLook w:val="04A0" w:firstRow="1" w:lastRow="0" w:firstColumn="1" w:lastColumn="0" w:noHBand="0" w:noVBand="1"/>
      </w:tblPr>
      <w:tblGrid>
        <w:gridCol w:w="3020"/>
        <w:gridCol w:w="3021"/>
        <w:gridCol w:w="3021"/>
      </w:tblGrid>
      <w:tr w:rsidR="00962ED0" w:rsidRPr="004133D4" w14:paraId="7CF9FBFB" w14:textId="77777777" w:rsidTr="008A47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834F597" w14:textId="77777777" w:rsidR="00962ED0" w:rsidRPr="004133D4" w:rsidRDefault="00962ED0" w:rsidP="004133D4">
            <w:pPr>
              <w:spacing w:line="480" w:lineRule="auto"/>
              <w:jc w:val="both"/>
              <w:rPr>
                <w:rFonts w:ascii="Times New Roman" w:hAnsi="Times New Roman" w:cs="Times New Roman"/>
                <w:sz w:val="24"/>
                <w:szCs w:val="24"/>
              </w:rPr>
            </w:pPr>
          </w:p>
        </w:tc>
        <w:tc>
          <w:tcPr>
            <w:tcW w:w="3021" w:type="dxa"/>
          </w:tcPr>
          <w:p w14:paraId="52BE8A88" w14:textId="6D1A5209" w:rsidR="00962ED0" w:rsidRPr="004133D4" w:rsidRDefault="00BB31A8" w:rsidP="004133D4">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Düzey</w:t>
            </w:r>
          </w:p>
        </w:tc>
        <w:tc>
          <w:tcPr>
            <w:tcW w:w="3021" w:type="dxa"/>
          </w:tcPr>
          <w:p w14:paraId="72D553BA" w14:textId="25CA11A4" w:rsidR="00962ED0" w:rsidRPr="004133D4" w:rsidRDefault="00BB31A8" w:rsidP="004133D4">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N</w:t>
            </w:r>
          </w:p>
        </w:tc>
      </w:tr>
      <w:tr w:rsidR="00BB31A8" w:rsidRPr="004133D4" w14:paraId="44071574" w14:textId="77777777" w:rsidTr="008A4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vMerge w:val="restart"/>
          </w:tcPr>
          <w:p w14:paraId="1D44BE4D" w14:textId="33EA1A3D" w:rsidR="00BB31A8" w:rsidRPr="004133D4" w:rsidRDefault="00BB31A8" w:rsidP="004133D4">
            <w:pPr>
              <w:spacing w:line="480" w:lineRule="auto"/>
              <w:jc w:val="both"/>
              <w:rPr>
                <w:rFonts w:ascii="Times New Roman" w:hAnsi="Times New Roman" w:cs="Times New Roman"/>
                <w:sz w:val="24"/>
                <w:szCs w:val="24"/>
              </w:rPr>
            </w:pPr>
            <w:r w:rsidRPr="004133D4">
              <w:rPr>
                <w:rFonts w:ascii="Times New Roman" w:hAnsi="Times New Roman" w:cs="Times New Roman"/>
                <w:sz w:val="24"/>
                <w:szCs w:val="24"/>
              </w:rPr>
              <w:t>Kıdem süresi</w:t>
            </w:r>
          </w:p>
        </w:tc>
        <w:tc>
          <w:tcPr>
            <w:tcW w:w="3021" w:type="dxa"/>
          </w:tcPr>
          <w:p w14:paraId="71455C06" w14:textId="36FD6BE1" w:rsidR="00BB31A8" w:rsidRPr="004133D4" w:rsidRDefault="00BB31A8" w:rsidP="004133D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0-9 yıl</w:t>
            </w:r>
          </w:p>
        </w:tc>
        <w:tc>
          <w:tcPr>
            <w:tcW w:w="3021" w:type="dxa"/>
          </w:tcPr>
          <w:p w14:paraId="0CE83A09" w14:textId="332068C9" w:rsidR="00BB31A8" w:rsidRPr="004133D4" w:rsidRDefault="00BB31A8" w:rsidP="004133D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120</w:t>
            </w:r>
          </w:p>
        </w:tc>
      </w:tr>
      <w:tr w:rsidR="00BB31A8" w:rsidRPr="004133D4" w14:paraId="70FAEFE0" w14:textId="77777777" w:rsidTr="008A478A">
        <w:tc>
          <w:tcPr>
            <w:cnfStyle w:val="001000000000" w:firstRow="0" w:lastRow="0" w:firstColumn="1" w:lastColumn="0" w:oddVBand="0" w:evenVBand="0" w:oddHBand="0" w:evenHBand="0" w:firstRowFirstColumn="0" w:firstRowLastColumn="0" w:lastRowFirstColumn="0" w:lastRowLastColumn="0"/>
            <w:tcW w:w="3020" w:type="dxa"/>
            <w:vMerge/>
          </w:tcPr>
          <w:p w14:paraId="5ECEE718" w14:textId="77777777" w:rsidR="00BB31A8" w:rsidRPr="004133D4" w:rsidRDefault="00BB31A8" w:rsidP="004133D4">
            <w:pPr>
              <w:spacing w:line="480" w:lineRule="auto"/>
              <w:jc w:val="both"/>
              <w:rPr>
                <w:rFonts w:ascii="Times New Roman" w:hAnsi="Times New Roman" w:cs="Times New Roman"/>
                <w:sz w:val="24"/>
                <w:szCs w:val="24"/>
              </w:rPr>
            </w:pPr>
          </w:p>
        </w:tc>
        <w:tc>
          <w:tcPr>
            <w:tcW w:w="3021" w:type="dxa"/>
          </w:tcPr>
          <w:p w14:paraId="42846966" w14:textId="7D60BCE2" w:rsidR="00BB31A8" w:rsidRPr="004133D4" w:rsidRDefault="00BB31A8" w:rsidP="004133D4">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10-15 yıl</w:t>
            </w:r>
          </w:p>
        </w:tc>
        <w:tc>
          <w:tcPr>
            <w:tcW w:w="3021" w:type="dxa"/>
          </w:tcPr>
          <w:p w14:paraId="6CCC342F" w14:textId="033B3074" w:rsidR="00BB31A8" w:rsidRPr="004133D4" w:rsidRDefault="00BB31A8" w:rsidP="004133D4">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108</w:t>
            </w:r>
          </w:p>
        </w:tc>
      </w:tr>
      <w:tr w:rsidR="00BB31A8" w:rsidRPr="004133D4" w14:paraId="2E70ADB6" w14:textId="77777777" w:rsidTr="008A4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vMerge/>
          </w:tcPr>
          <w:p w14:paraId="65D14781" w14:textId="77777777" w:rsidR="00BB31A8" w:rsidRPr="004133D4" w:rsidRDefault="00BB31A8" w:rsidP="004133D4">
            <w:pPr>
              <w:spacing w:line="480" w:lineRule="auto"/>
              <w:jc w:val="both"/>
              <w:rPr>
                <w:rFonts w:ascii="Times New Roman" w:hAnsi="Times New Roman" w:cs="Times New Roman"/>
                <w:sz w:val="24"/>
                <w:szCs w:val="24"/>
              </w:rPr>
            </w:pPr>
          </w:p>
        </w:tc>
        <w:tc>
          <w:tcPr>
            <w:tcW w:w="3021" w:type="dxa"/>
          </w:tcPr>
          <w:p w14:paraId="28B105B1" w14:textId="10BE797B" w:rsidR="00BB31A8" w:rsidRPr="004133D4" w:rsidRDefault="00BB31A8" w:rsidP="004133D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16-21 yıl</w:t>
            </w:r>
          </w:p>
        </w:tc>
        <w:tc>
          <w:tcPr>
            <w:tcW w:w="3021" w:type="dxa"/>
          </w:tcPr>
          <w:p w14:paraId="2A342B5F" w14:textId="76472505" w:rsidR="00BB31A8" w:rsidRPr="004133D4" w:rsidRDefault="00BB31A8" w:rsidP="004133D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137</w:t>
            </w:r>
          </w:p>
        </w:tc>
      </w:tr>
      <w:tr w:rsidR="00BB31A8" w:rsidRPr="004133D4" w14:paraId="0779C38A" w14:textId="77777777" w:rsidTr="008A478A">
        <w:tc>
          <w:tcPr>
            <w:cnfStyle w:val="001000000000" w:firstRow="0" w:lastRow="0" w:firstColumn="1" w:lastColumn="0" w:oddVBand="0" w:evenVBand="0" w:oddHBand="0" w:evenHBand="0" w:firstRowFirstColumn="0" w:firstRowLastColumn="0" w:lastRowFirstColumn="0" w:lastRowLastColumn="0"/>
            <w:tcW w:w="3020" w:type="dxa"/>
            <w:vMerge/>
          </w:tcPr>
          <w:p w14:paraId="33C4DC8F" w14:textId="77777777" w:rsidR="00BB31A8" w:rsidRPr="004133D4" w:rsidRDefault="00BB31A8" w:rsidP="004133D4">
            <w:pPr>
              <w:spacing w:line="480" w:lineRule="auto"/>
              <w:jc w:val="both"/>
              <w:rPr>
                <w:rFonts w:ascii="Times New Roman" w:hAnsi="Times New Roman" w:cs="Times New Roman"/>
                <w:sz w:val="24"/>
                <w:szCs w:val="24"/>
              </w:rPr>
            </w:pPr>
          </w:p>
        </w:tc>
        <w:tc>
          <w:tcPr>
            <w:tcW w:w="3021" w:type="dxa"/>
          </w:tcPr>
          <w:p w14:paraId="224E31B1" w14:textId="226430A5" w:rsidR="00BB31A8" w:rsidRPr="004133D4" w:rsidRDefault="00BB31A8" w:rsidP="004133D4">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22 yıl ve üzeri</w:t>
            </w:r>
          </w:p>
        </w:tc>
        <w:tc>
          <w:tcPr>
            <w:tcW w:w="3021" w:type="dxa"/>
          </w:tcPr>
          <w:p w14:paraId="2CD521AD" w14:textId="78AAFF48" w:rsidR="00BB31A8" w:rsidRPr="004133D4" w:rsidRDefault="00BB31A8" w:rsidP="004133D4">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128</w:t>
            </w:r>
          </w:p>
        </w:tc>
      </w:tr>
      <w:tr w:rsidR="00BB31A8" w:rsidRPr="004133D4" w14:paraId="793732A5" w14:textId="77777777" w:rsidTr="008A4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vMerge w:val="restart"/>
          </w:tcPr>
          <w:p w14:paraId="654F48DE" w14:textId="53106916" w:rsidR="00BB31A8" w:rsidRPr="004133D4" w:rsidRDefault="00BB31A8" w:rsidP="004133D4">
            <w:pPr>
              <w:spacing w:line="480" w:lineRule="auto"/>
              <w:jc w:val="both"/>
              <w:rPr>
                <w:rFonts w:ascii="Times New Roman" w:hAnsi="Times New Roman" w:cs="Times New Roman"/>
                <w:sz w:val="24"/>
                <w:szCs w:val="24"/>
              </w:rPr>
            </w:pPr>
            <w:r w:rsidRPr="004133D4">
              <w:rPr>
                <w:rFonts w:ascii="Times New Roman" w:hAnsi="Times New Roman" w:cs="Times New Roman"/>
                <w:sz w:val="24"/>
                <w:szCs w:val="24"/>
              </w:rPr>
              <w:t>Psikolojik iklim düzeyi</w:t>
            </w:r>
          </w:p>
        </w:tc>
        <w:tc>
          <w:tcPr>
            <w:tcW w:w="3021" w:type="dxa"/>
          </w:tcPr>
          <w:p w14:paraId="2DAB4E48" w14:textId="379C5B9E" w:rsidR="00BB31A8" w:rsidRPr="004133D4" w:rsidRDefault="00BB31A8" w:rsidP="004133D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1</w:t>
            </w:r>
          </w:p>
        </w:tc>
        <w:tc>
          <w:tcPr>
            <w:tcW w:w="3021" w:type="dxa"/>
          </w:tcPr>
          <w:p w14:paraId="1FE6EDA2" w14:textId="04738216" w:rsidR="00BB31A8" w:rsidRPr="004133D4" w:rsidRDefault="00BB31A8" w:rsidP="004133D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111</w:t>
            </w:r>
          </w:p>
        </w:tc>
      </w:tr>
      <w:tr w:rsidR="00BB31A8" w:rsidRPr="004133D4" w14:paraId="06318A85" w14:textId="77777777" w:rsidTr="008A478A">
        <w:tc>
          <w:tcPr>
            <w:cnfStyle w:val="001000000000" w:firstRow="0" w:lastRow="0" w:firstColumn="1" w:lastColumn="0" w:oddVBand="0" w:evenVBand="0" w:oddHBand="0" w:evenHBand="0" w:firstRowFirstColumn="0" w:firstRowLastColumn="0" w:lastRowFirstColumn="0" w:lastRowLastColumn="0"/>
            <w:tcW w:w="3020" w:type="dxa"/>
            <w:vMerge/>
          </w:tcPr>
          <w:p w14:paraId="559ED921" w14:textId="77777777" w:rsidR="00BB31A8" w:rsidRPr="004133D4" w:rsidRDefault="00BB31A8" w:rsidP="004133D4">
            <w:pPr>
              <w:spacing w:line="480" w:lineRule="auto"/>
              <w:jc w:val="both"/>
              <w:rPr>
                <w:rFonts w:ascii="Times New Roman" w:hAnsi="Times New Roman" w:cs="Times New Roman"/>
                <w:sz w:val="24"/>
                <w:szCs w:val="24"/>
              </w:rPr>
            </w:pPr>
          </w:p>
        </w:tc>
        <w:tc>
          <w:tcPr>
            <w:tcW w:w="3021" w:type="dxa"/>
          </w:tcPr>
          <w:p w14:paraId="49FCA420" w14:textId="5E52369E" w:rsidR="00BB31A8" w:rsidRPr="004133D4" w:rsidRDefault="00BB31A8" w:rsidP="004133D4">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2</w:t>
            </w:r>
          </w:p>
        </w:tc>
        <w:tc>
          <w:tcPr>
            <w:tcW w:w="3021" w:type="dxa"/>
          </w:tcPr>
          <w:p w14:paraId="7C3130FE" w14:textId="1306472F" w:rsidR="00BB31A8" w:rsidRPr="004133D4" w:rsidRDefault="00BB31A8" w:rsidP="004133D4">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123</w:t>
            </w:r>
          </w:p>
        </w:tc>
      </w:tr>
      <w:tr w:rsidR="00BB31A8" w:rsidRPr="004133D4" w14:paraId="512C53F2" w14:textId="77777777" w:rsidTr="008A4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vMerge/>
          </w:tcPr>
          <w:p w14:paraId="359BC8BD" w14:textId="77777777" w:rsidR="00BB31A8" w:rsidRPr="004133D4" w:rsidRDefault="00BB31A8" w:rsidP="004133D4">
            <w:pPr>
              <w:spacing w:line="480" w:lineRule="auto"/>
              <w:jc w:val="both"/>
              <w:rPr>
                <w:rFonts w:ascii="Times New Roman" w:hAnsi="Times New Roman" w:cs="Times New Roman"/>
                <w:sz w:val="24"/>
                <w:szCs w:val="24"/>
              </w:rPr>
            </w:pPr>
          </w:p>
        </w:tc>
        <w:tc>
          <w:tcPr>
            <w:tcW w:w="3021" w:type="dxa"/>
          </w:tcPr>
          <w:p w14:paraId="3470CBE2" w14:textId="72E58C3F" w:rsidR="00BB31A8" w:rsidRPr="004133D4" w:rsidRDefault="00BB31A8" w:rsidP="004133D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3</w:t>
            </w:r>
          </w:p>
        </w:tc>
        <w:tc>
          <w:tcPr>
            <w:tcW w:w="3021" w:type="dxa"/>
          </w:tcPr>
          <w:p w14:paraId="664A730B" w14:textId="6B42333D" w:rsidR="00BB31A8" w:rsidRPr="004133D4" w:rsidRDefault="00BB31A8" w:rsidP="004133D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135</w:t>
            </w:r>
          </w:p>
        </w:tc>
      </w:tr>
      <w:tr w:rsidR="00BB31A8" w:rsidRPr="004133D4" w14:paraId="2D253C82" w14:textId="77777777" w:rsidTr="008A478A">
        <w:tc>
          <w:tcPr>
            <w:cnfStyle w:val="001000000000" w:firstRow="0" w:lastRow="0" w:firstColumn="1" w:lastColumn="0" w:oddVBand="0" w:evenVBand="0" w:oddHBand="0" w:evenHBand="0" w:firstRowFirstColumn="0" w:firstRowLastColumn="0" w:lastRowFirstColumn="0" w:lastRowLastColumn="0"/>
            <w:tcW w:w="3020" w:type="dxa"/>
            <w:vMerge/>
          </w:tcPr>
          <w:p w14:paraId="13AD76FC" w14:textId="77777777" w:rsidR="00BB31A8" w:rsidRPr="004133D4" w:rsidRDefault="00BB31A8" w:rsidP="004133D4">
            <w:pPr>
              <w:spacing w:line="480" w:lineRule="auto"/>
              <w:jc w:val="both"/>
              <w:rPr>
                <w:rFonts w:ascii="Times New Roman" w:hAnsi="Times New Roman" w:cs="Times New Roman"/>
                <w:sz w:val="24"/>
                <w:szCs w:val="24"/>
              </w:rPr>
            </w:pPr>
          </w:p>
        </w:tc>
        <w:tc>
          <w:tcPr>
            <w:tcW w:w="3021" w:type="dxa"/>
          </w:tcPr>
          <w:p w14:paraId="00BA6DC1" w14:textId="65B489CB" w:rsidR="00BB31A8" w:rsidRPr="004133D4" w:rsidRDefault="00BB31A8" w:rsidP="004133D4">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4</w:t>
            </w:r>
          </w:p>
        </w:tc>
        <w:tc>
          <w:tcPr>
            <w:tcW w:w="3021" w:type="dxa"/>
          </w:tcPr>
          <w:p w14:paraId="0B112E2D" w14:textId="5A171A78" w:rsidR="00BB31A8" w:rsidRPr="004133D4" w:rsidRDefault="00BB31A8" w:rsidP="004133D4">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124</w:t>
            </w:r>
          </w:p>
        </w:tc>
      </w:tr>
    </w:tbl>
    <w:p w14:paraId="65EB1C30" w14:textId="10DFDBA3" w:rsidR="00BB31A8" w:rsidRPr="004133D4" w:rsidRDefault="00BB31A8" w:rsidP="004133D4">
      <w:pPr>
        <w:spacing w:line="480" w:lineRule="auto"/>
        <w:jc w:val="center"/>
        <w:rPr>
          <w:rFonts w:ascii="Times New Roman" w:hAnsi="Times New Roman" w:cs="Times New Roman"/>
          <w:b/>
          <w:bCs/>
          <w:sz w:val="20"/>
          <w:szCs w:val="20"/>
        </w:rPr>
      </w:pPr>
      <w:r w:rsidRPr="004133D4">
        <w:rPr>
          <w:rFonts w:ascii="Times New Roman" w:hAnsi="Times New Roman" w:cs="Times New Roman"/>
          <w:b/>
          <w:bCs/>
          <w:sz w:val="20"/>
          <w:szCs w:val="20"/>
        </w:rPr>
        <w:t>Tablo 3. Kıdem süresine ve psikolojik iklim düzeyine ait betimsel istatistikler (N=493)</w:t>
      </w:r>
    </w:p>
    <w:p w14:paraId="76F9C1F8" w14:textId="193FA7AA" w:rsidR="00D04CBC" w:rsidRPr="004133D4" w:rsidRDefault="00D04CBC" w:rsidP="008A478A">
      <w:pPr>
        <w:spacing w:line="480" w:lineRule="auto"/>
        <w:ind w:firstLine="709"/>
        <w:jc w:val="both"/>
        <w:rPr>
          <w:rFonts w:ascii="Times New Roman" w:hAnsi="Times New Roman" w:cs="Times New Roman"/>
          <w:sz w:val="24"/>
          <w:szCs w:val="24"/>
        </w:rPr>
      </w:pPr>
      <w:r w:rsidRPr="004133D4">
        <w:rPr>
          <w:rFonts w:ascii="Times New Roman" w:hAnsi="Times New Roman" w:cs="Times New Roman"/>
          <w:sz w:val="24"/>
          <w:szCs w:val="24"/>
        </w:rPr>
        <w:t>Tablo 3’de kıdem süresine ve psikolojik iklim düzeylerine ait betimsel istatistikler verilmiştir.</w:t>
      </w:r>
    </w:p>
    <w:tbl>
      <w:tblPr>
        <w:tblStyle w:val="DzTablo2"/>
        <w:tblW w:w="0" w:type="auto"/>
        <w:tblLook w:val="04A0" w:firstRow="1" w:lastRow="0" w:firstColumn="1" w:lastColumn="0" w:noHBand="0" w:noVBand="1"/>
      </w:tblPr>
      <w:tblGrid>
        <w:gridCol w:w="2265"/>
        <w:gridCol w:w="2265"/>
        <w:gridCol w:w="2266"/>
        <w:gridCol w:w="2266"/>
      </w:tblGrid>
      <w:tr w:rsidR="00BB31A8" w:rsidRPr="004133D4" w14:paraId="400BDF50" w14:textId="77777777" w:rsidTr="008A47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840A7FB" w14:textId="5F2E55CA" w:rsidR="00BB31A8" w:rsidRPr="004133D4" w:rsidRDefault="00BB31A8" w:rsidP="004133D4">
            <w:pPr>
              <w:spacing w:line="480" w:lineRule="auto"/>
              <w:jc w:val="both"/>
              <w:rPr>
                <w:rFonts w:ascii="Times New Roman" w:hAnsi="Times New Roman" w:cs="Times New Roman"/>
                <w:sz w:val="24"/>
                <w:szCs w:val="24"/>
              </w:rPr>
            </w:pPr>
            <w:r w:rsidRPr="004133D4">
              <w:rPr>
                <w:rFonts w:ascii="Times New Roman" w:hAnsi="Times New Roman" w:cs="Times New Roman"/>
                <w:sz w:val="24"/>
                <w:szCs w:val="24"/>
              </w:rPr>
              <w:lastRenderedPageBreak/>
              <w:t>Kıdem süresi</w:t>
            </w:r>
          </w:p>
        </w:tc>
        <w:tc>
          <w:tcPr>
            <w:tcW w:w="2265" w:type="dxa"/>
          </w:tcPr>
          <w:p w14:paraId="63794563" w14:textId="39B66FBB" w:rsidR="00BB31A8" w:rsidRPr="004133D4" w:rsidRDefault="00BB31A8" w:rsidP="004133D4">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Psikolojik iklim düzeyi</w:t>
            </w:r>
          </w:p>
        </w:tc>
        <w:tc>
          <w:tcPr>
            <w:tcW w:w="2266" w:type="dxa"/>
          </w:tcPr>
          <w:p w14:paraId="3E67D4E3" w14:textId="2FCF200B" w:rsidR="00BB31A8" w:rsidRPr="004133D4" w:rsidRDefault="00BB31A8" w:rsidP="004133D4">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Ortalama</w:t>
            </w:r>
          </w:p>
        </w:tc>
        <w:tc>
          <w:tcPr>
            <w:tcW w:w="2266" w:type="dxa"/>
          </w:tcPr>
          <w:p w14:paraId="305ECDDA" w14:textId="226FD3E6" w:rsidR="00BB31A8" w:rsidRPr="004133D4" w:rsidRDefault="00BB31A8" w:rsidP="004133D4">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Standart sapma</w:t>
            </w:r>
          </w:p>
        </w:tc>
      </w:tr>
      <w:tr w:rsidR="00BB31A8" w:rsidRPr="004133D4" w14:paraId="765B97C5" w14:textId="77777777" w:rsidTr="008A4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282E5F8" w14:textId="03E96EC5" w:rsidR="00BB31A8" w:rsidRPr="004133D4" w:rsidRDefault="00BB31A8" w:rsidP="004133D4">
            <w:pPr>
              <w:spacing w:line="480" w:lineRule="auto"/>
              <w:jc w:val="both"/>
              <w:rPr>
                <w:rFonts w:ascii="Times New Roman" w:hAnsi="Times New Roman" w:cs="Times New Roman"/>
                <w:sz w:val="24"/>
                <w:szCs w:val="24"/>
              </w:rPr>
            </w:pPr>
            <w:r w:rsidRPr="004133D4">
              <w:rPr>
                <w:rFonts w:ascii="Times New Roman" w:hAnsi="Times New Roman" w:cs="Times New Roman"/>
                <w:sz w:val="24"/>
                <w:szCs w:val="24"/>
              </w:rPr>
              <w:t>0-9 yıl</w:t>
            </w:r>
          </w:p>
        </w:tc>
        <w:tc>
          <w:tcPr>
            <w:tcW w:w="2265" w:type="dxa"/>
          </w:tcPr>
          <w:p w14:paraId="12BD0FC5" w14:textId="434C15B2" w:rsidR="00BB31A8" w:rsidRPr="004133D4" w:rsidRDefault="00BB31A8" w:rsidP="004133D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1</w:t>
            </w:r>
          </w:p>
        </w:tc>
        <w:tc>
          <w:tcPr>
            <w:tcW w:w="2266" w:type="dxa"/>
          </w:tcPr>
          <w:p w14:paraId="7A12C6A3" w14:textId="309FE5C6" w:rsidR="00BB31A8" w:rsidRPr="004133D4" w:rsidRDefault="00BB31A8" w:rsidP="004133D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55.47</w:t>
            </w:r>
          </w:p>
        </w:tc>
        <w:tc>
          <w:tcPr>
            <w:tcW w:w="2266" w:type="dxa"/>
          </w:tcPr>
          <w:p w14:paraId="3D5B65C2" w14:textId="7C190C34" w:rsidR="00BB31A8" w:rsidRPr="004133D4" w:rsidRDefault="00AD2F16" w:rsidP="004133D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5.71</w:t>
            </w:r>
          </w:p>
        </w:tc>
      </w:tr>
      <w:tr w:rsidR="00EA736F" w:rsidRPr="004133D4" w14:paraId="48387DA8" w14:textId="77777777" w:rsidTr="008A478A">
        <w:tc>
          <w:tcPr>
            <w:cnfStyle w:val="001000000000" w:firstRow="0" w:lastRow="0" w:firstColumn="1" w:lastColumn="0" w:oddVBand="0" w:evenVBand="0" w:oddHBand="0" w:evenHBand="0" w:firstRowFirstColumn="0" w:firstRowLastColumn="0" w:lastRowFirstColumn="0" w:lastRowLastColumn="0"/>
            <w:tcW w:w="2265" w:type="dxa"/>
          </w:tcPr>
          <w:p w14:paraId="32DA47AB" w14:textId="6D820B25" w:rsidR="00EA736F" w:rsidRPr="004133D4" w:rsidRDefault="00EA736F" w:rsidP="00EA736F">
            <w:pPr>
              <w:spacing w:line="480" w:lineRule="auto"/>
              <w:jc w:val="both"/>
              <w:rPr>
                <w:rFonts w:ascii="Times New Roman" w:hAnsi="Times New Roman" w:cs="Times New Roman"/>
                <w:sz w:val="24"/>
                <w:szCs w:val="24"/>
              </w:rPr>
            </w:pPr>
            <w:r w:rsidRPr="004133D4">
              <w:rPr>
                <w:rFonts w:ascii="Times New Roman" w:hAnsi="Times New Roman" w:cs="Times New Roman"/>
                <w:sz w:val="24"/>
                <w:szCs w:val="24"/>
              </w:rPr>
              <w:t>10-15 yıl</w:t>
            </w:r>
          </w:p>
        </w:tc>
        <w:tc>
          <w:tcPr>
            <w:tcW w:w="2265" w:type="dxa"/>
          </w:tcPr>
          <w:p w14:paraId="7AFC428F" w14:textId="2A2F39A9" w:rsidR="00EA736F" w:rsidRPr="004133D4" w:rsidRDefault="00EA736F" w:rsidP="00EA736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21BC">
              <w:rPr>
                <w:rFonts w:ascii="Times New Roman" w:hAnsi="Times New Roman" w:cs="Times New Roman"/>
                <w:sz w:val="24"/>
                <w:szCs w:val="24"/>
              </w:rPr>
              <w:t>1</w:t>
            </w:r>
          </w:p>
        </w:tc>
        <w:tc>
          <w:tcPr>
            <w:tcW w:w="2266" w:type="dxa"/>
          </w:tcPr>
          <w:p w14:paraId="3A92672E" w14:textId="7CC211A3" w:rsidR="00EA736F" w:rsidRPr="004133D4" w:rsidRDefault="00EA736F" w:rsidP="00EA736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54.21</w:t>
            </w:r>
          </w:p>
        </w:tc>
        <w:tc>
          <w:tcPr>
            <w:tcW w:w="2266" w:type="dxa"/>
          </w:tcPr>
          <w:p w14:paraId="1D8D13AC" w14:textId="2D9728DA" w:rsidR="00EA736F" w:rsidRPr="004133D4" w:rsidRDefault="00EA736F" w:rsidP="00EA736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6.40</w:t>
            </w:r>
          </w:p>
        </w:tc>
      </w:tr>
      <w:tr w:rsidR="00EA736F" w:rsidRPr="004133D4" w14:paraId="4EF479EA" w14:textId="77777777" w:rsidTr="008A4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A397D82" w14:textId="396A28CE" w:rsidR="00EA736F" w:rsidRPr="004133D4" w:rsidRDefault="00EA736F" w:rsidP="00EA736F">
            <w:pPr>
              <w:spacing w:line="480" w:lineRule="auto"/>
              <w:jc w:val="both"/>
              <w:rPr>
                <w:rFonts w:ascii="Times New Roman" w:hAnsi="Times New Roman" w:cs="Times New Roman"/>
                <w:sz w:val="24"/>
                <w:szCs w:val="24"/>
              </w:rPr>
            </w:pPr>
            <w:r w:rsidRPr="004133D4">
              <w:rPr>
                <w:rFonts w:ascii="Times New Roman" w:hAnsi="Times New Roman" w:cs="Times New Roman"/>
                <w:sz w:val="24"/>
                <w:szCs w:val="24"/>
              </w:rPr>
              <w:t>16-21 yıl</w:t>
            </w:r>
          </w:p>
        </w:tc>
        <w:tc>
          <w:tcPr>
            <w:tcW w:w="2265" w:type="dxa"/>
          </w:tcPr>
          <w:p w14:paraId="4A90B825" w14:textId="226C9045" w:rsidR="00EA736F" w:rsidRPr="004133D4" w:rsidRDefault="00EA736F" w:rsidP="00EA736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21BC">
              <w:rPr>
                <w:rFonts w:ascii="Times New Roman" w:hAnsi="Times New Roman" w:cs="Times New Roman"/>
                <w:sz w:val="24"/>
                <w:szCs w:val="24"/>
              </w:rPr>
              <w:t>1</w:t>
            </w:r>
          </w:p>
        </w:tc>
        <w:tc>
          <w:tcPr>
            <w:tcW w:w="2266" w:type="dxa"/>
          </w:tcPr>
          <w:p w14:paraId="2CF54E11" w14:textId="02EBD872" w:rsidR="00EA736F" w:rsidRPr="004133D4" w:rsidRDefault="00EA736F" w:rsidP="00EA736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50.36</w:t>
            </w:r>
          </w:p>
        </w:tc>
        <w:tc>
          <w:tcPr>
            <w:tcW w:w="2266" w:type="dxa"/>
          </w:tcPr>
          <w:p w14:paraId="59C0A7DC" w14:textId="7265130C" w:rsidR="00EA736F" w:rsidRPr="004133D4" w:rsidRDefault="00EA736F" w:rsidP="00EA736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6.93</w:t>
            </w:r>
          </w:p>
        </w:tc>
      </w:tr>
      <w:tr w:rsidR="00EA736F" w:rsidRPr="004133D4" w14:paraId="11AEBB17" w14:textId="77777777" w:rsidTr="008A478A">
        <w:tc>
          <w:tcPr>
            <w:cnfStyle w:val="001000000000" w:firstRow="0" w:lastRow="0" w:firstColumn="1" w:lastColumn="0" w:oddVBand="0" w:evenVBand="0" w:oddHBand="0" w:evenHBand="0" w:firstRowFirstColumn="0" w:firstRowLastColumn="0" w:lastRowFirstColumn="0" w:lastRowLastColumn="0"/>
            <w:tcW w:w="2265" w:type="dxa"/>
          </w:tcPr>
          <w:p w14:paraId="13F5DB6E" w14:textId="38AC38CF" w:rsidR="00EA736F" w:rsidRPr="004133D4" w:rsidRDefault="00EA736F" w:rsidP="00EA736F">
            <w:pPr>
              <w:spacing w:line="480" w:lineRule="auto"/>
              <w:jc w:val="both"/>
              <w:rPr>
                <w:rFonts w:ascii="Times New Roman" w:hAnsi="Times New Roman" w:cs="Times New Roman"/>
                <w:sz w:val="24"/>
                <w:szCs w:val="24"/>
              </w:rPr>
            </w:pPr>
            <w:r w:rsidRPr="004133D4">
              <w:rPr>
                <w:rFonts w:ascii="Times New Roman" w:hAnsi="Times New Roman" w:cs="Times New Roman"/>
                <w:sz w:val="24"/>
                <w:szCs w:val="24"/>
              </w:rPr>
              <w:t>22 yıl ve üzeri</w:t>
            </w:r>
          </w:p>
        </w:tc>
        <w:tc>
          <w:tcPr>
            <w:tcW w:w="2265" w:type="dxa"/>
          </w:tcPr>
          <w:p w14:paraId="59EFC122" w14:textId="7CCB49AE" w:rsidR="00EA736F" w:rsidRPr="004133D4" w:rsidRDefault="00EA736F" w:rsidP="00EA736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21BC">
              <w:rPr>
                <w:rFonts w:ascii="Times New Roman" w:hAnsi="Times New Roman" w:cs="Times New Roman"/>
                <w:sz w:val="24"/>
                <w:szCs w:val="24"/>
              </w:rPr>
              <w:t>1</w:t>
            </w:r>
          </w:p>
        </w:tc>
        <w:tc>
          <w:tcPr>
            <w:tcW w:w="2266" w:type="dxa"/>
          </w:tcPr>
          <w:p w14:paraId="5DD11BB4" w14:textId="754DB3CF" w:rsidR="00EA736F" w:rsidRPr="004133D4" w:rsidRDefault="00EA736F" w:rsidP="00EA736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51.96</w:t>
            </w:r>
          </w:p>
        </w:tc>
        <w:tc>
          <w:tcPr>
            <w:tcW w:w="2266" w:type="dxa"/>
          </w:tcPr>
          <w:p w14:paraId="3A20A6E0" w14:textId="08A5C339" w:rsidR="00EA736F" w:rsidRPr="004133D4" w:rsidRDefault="00EA736F" w:rsidP="00EA736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6.28</w:t>
            </w:r>
          </w:p>
        </w:tc>
      </w:tr>
      <w:tr w:rsidR="00EA736F" w:rsidRPr="004133D4" w14:paraId="550D2D5D" w14:textId="77777777" w:rsidTr="008A4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74C216B" w14:textId="2D4B1E42" w:rsidR="00EA736F" w:rsidRPr="004133D4" w:rsidRDefault="00EA736F" w:rsidP="00EA736F">
            <w:pPr>
              <w:spacing w:line="480" w:lineRule="auto"/>
              <w:jc w:val="both"/>
              <w:rPr>
                <w:rFonts w:ascii="Times New Roman" w:hAnsi="Times New Roman" w:cs="Times New Roman"/>
                <w:sz w:val="24"/>
                <w:szCs w:val="24"/>
              </w:rPr>
            </w:pPr>
            <w:r w:rsidRPr="004133D4">
              <w:rPr>
                <w:rFonts w:ascii="Times New Roman" w:hAnsi="Times New Roman" w:cs="Times New Roman"/>
                <w:sz w:val="24"/>
                <w:szCs w:val="24"/>
              </w:rPr>
              <w:t>0-9 yıl</w:t>
            </w:r>
          </w:p>
        </w:tc>
        <w:tc>
          <w:tcPr>
            <w:tcW w:w="2265" w:type="dxa"/>
          </w:tcPr>
          <w:p w14:paraId="3EAAEB53" w14:textId="64DA58C3" w:rsidR="00EA736F" w:rsidRPr="004133D4" w:rsidRDefault="00EA736F" w:rsidP="00EA736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264D7">
              <w:rPr>
                <w:rFonts w:ascii="Times New Roman" w:hAnsi="Times New Roman" w:cs="Times New Roman"/>
                <w:sz w:val="24"/>
                <w:szCs w:val="24"/>
              </w:rPr>
              <w:t>2</w:t>
            </w:r>
          </w:p>
        </w:tc>
        <w:tc>
          <w:tcPr>
            <w:tcW w:w="2266" w:type="dxa"/>
          </w:tcPr>
          <w:p w14:paraId="3E12A6E5" w14:textId="563E8140" w:rsidR="00EA736F" w:rsidRPr="004133D4" w:rsidRDefault="00EA736F" w:rsidP="00EA736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56.52</w:t>
            </w:r>
          </w:p>
        </w:tc>
        <w:tc>
          <w:tcPr>
            <w:tcW w:w="2266" w:type="dxa"/>
          </w:tcPr>
          <w:p w14:paraId="6C996D90" w14:textId="1466C7D8" w:rsidR="00EA736F" w:rsidRPr="004133D4" w:rsidRDefault="00EA736F" w:rsidP="00EA736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6.49</w:t>
            </w:r>
          </w:p>
        </w:tc>
      </w:tr>
      <w:tr w:rsidR="00EA736F" w:rsidRPr="004133D4" w14:paraId="318859C4" w14:textId="77777777" w:rsidTr="008A478A">
        <w:tc>
          <w:tcPr>
            <w:cnfStyle w:val="001000000000" w:firstRow="0" w:lastRow="0" w:firstColumn="1" w:lastColumn="0" w:oddVBand="0" w:evenVBand="0" w:oddHBand="0" w:evenHBand="0" w:firstRowFirstColumn="0" w:firstRowLastColumn="0" w:lastRowFirstColumn="0" w:lastRowLastColumn="0"/>
            <w:tcW w:w="2265" w:type="dxa"/>
          </w:tcPr>
          <w:p w14:paraId="759232F5" w14:textId="30F26DDF" w:rsidR="00EA736F" w:rsidRPr="004133D4" w:rsidRDefault="00EA736F" w:rsidP="00EA736F">
            <w:pPr>
              <w:spacing w:line="480" w:lineRule="auto"/>
              <w:jc w:val="both"/>
              <w:rPr>
                <w:rFonts w:ascii="Times New Roman" w:hAnsi="Times New Roman" w:cs="Times New Roman"/>
                <w:sz w:val="24"/>
                <w:szCs w:val="24"/>
              </w:rPr>
            </w:pPr>
            <w:r w:rsidRPr="004133D4">
              <w:rPr>
                <w:rFonts w:ascii="Times New Roman" w:hAnsi="Times New Roman" w:cs="Times New Roman"/>
                <w:sz w:val="24"/>
                <w:szCs w:val="24"/>
              </w:rPr>
              <w:t>10-15 yıl</w:t>
            </w:r>
          </w:p>
        </w:tc>
        <w:tc>
          <w:tcPr>
            <w:tcW w:w="2265" w:type="dxa"/>
          </w:tcPr>
          <w:p w14:paraId="04B9C99C" w14:textId="4470F0A4" w:rsidR="00EA736F" w:rsidRPr="004133D4" w:rsidRDefault="00EA736F" w:rsidP="00EA736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64D7">
              <w:rPr>
                <w:rFonts w:ascii="Times New Roman" w:hAnsi="Times New Roman" w:cs="Times New Roman"/>
                <w:sz w:val="24"/>
                <w:szCs w:val="24"/>
              </w:rPr>
              <w:t>2</w:t>
            </w:r>
          </w:p>
        </w:tc>
        <w:tc>
          <w:tcPr>
            <w:tcW w:w="2266" w:type="dxa"/>
          </w:tcPr>
          <w:p w14:paraId="667808A9" w14:textId="43EBD7D1" w:rsidR="00EA736F" w:rsidRPr="004133D4" w:rsidRDefault="00EA736F" w:rsidP="00EA736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55.50</w:t>
            </w:r>
          </w:p>
        </w:tc>
        <w:tc>
          <w:tcPr>
            <w:tcW w:w="2266" w:type="dxa"/>
          </w:tcPr>
          <w:p w14:paraId="25F134EE" w14:textId="04B7FD77" w:rsidR="00EA736F" w:rsidRPr="004133D4" w:rsidRDefault="00EA736F" w:rsidP="00EA736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4.73</w:t>
            </w:r>
          </w:p>
        </w:tc>
      </w:tr>
      <w:tr w:rsidR="00EA736F" w:rsidRPr="004133D4" w14:paraId="79145C83" w14:textId="77777777" w:rsidTr="008A4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6E87CBC" w14:textId="04F76FFE" w:rsidR="00EA736F" w:rsidRPr="004133D4" w:rsidRDefault="00EA736F" w:rsidP="00EA736F">
            <w:pPr>
              <w:spacing w:line="480" w:lineRule="auto"/>
              <w:jc w:val="both"/>
              <w:rPr>
                <w:rFonts w:ascii="Times New Roman" w:hAnsi="Times New Roman" w:cs="Times New Roman"/>
                <w:sz w:val="24"/>
                <w:szCs w:val="24"/>
              </w:rPr>
            </w:pPr>
            <w:r w:rsidRPr="004133D4">
              <w:rPr>
                <w:rFonts w:ascii="Times New Roman" w:hAnsi="Times New Roman" w:cs="Times New Roman"/>
                <w:sz w:val="24"/>
                <w:szCs w:val="24"/>
              </w:rPr>
              <w:t>16-21 yıl</w:t>
            </w:r>
          </w:p>
        </w:tc>
        <w:tc>
          <w:tcPr>
            <w:tcW w:w="2265" w:type="dxa"/>
          </w:tcPr>
          <w:p w14:paraId="30060B8B" w14:textId="30F143E0" w:rsidR="00EA736F" w:rsidRPr="004133D4" w:rsidRDefault="00EA736F" w:rsidP="00EA736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264D7">
              <w:rPr>
                <w:rFonts w:ascii="Times New Roman" w:hAnsi="Times New Roman" w:cs="Times New Roman"/>
                <w:sz w:val="24"/>
                <w:szCs w:val="24"/>
              </w:rPr>
              <w:t>2</w:t>
            </w:r>
          </w:p>
        </w:tc>
        <w:tc>
          <w:tcPr>
            <w:tcW w:w="2266" w:type="dxa"/>
          </w:tcPr>
          <w:p w14:paraId="72F5A5C4" w14:textId="6534F474" w:rsidR="00EA736F" w:rsidRPr="004133D4" w:rsidRDefault="00EA736F" w:rsidP="00EA736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54.12</w:t>
            </w:r>
          </w:p>
        </w:tc>
        <w:tc>
          <w:tcPr>
            <w:tcW w:w="2266" w:type="dxa"/>
          </w:tcPr>
          <w:p w14:paraId="54E53AFA" w14:textId="055A81EF" w:rsidR="00EA736F" w:rsidRPr="004133D4" w:rsidRDefault="00EA736F" w:rsidP="00EA736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7.22</w:t>
            </w:r>
          </w:p>
        </w:tc>
      </w:tr>
      <w:tr w:rsidR="00EA736F" w:rsidRPr="004133D4" w14:paraId="34CBF922" w14:textId="77777777" w:rsidTr="008A478A">
        <w:tc>
          <w:tcPr>
            <w:cnfStyle w:val="001000000000" w:firstRow="0" w:lastRow="0" w:firstColumn="1" w:lastColumn="0" w:oddVBand="0" w:evenVBand="0" w:oddHBand="0" w:evenHBand="0" w:firstRowFirstColumn="0" w:firstRowLastColumn="0" w:lastRowFirstColumn="0" w:lastRowLastColumn="0"/>
            <w:tcW w:w="2265" w:type="dxa"/>
          </w:tcPr>
          <w:p w14:paraId="1D2E09AC" w14:textId="239018ED" w:rsidR="00EA736F" w:rsidRPr="004133D4" w:rsidRDefault="00EA736F" w:rsidP="00EA736F">
            <w:pPr>
              <w:spacing w:line="480" w:lineRule="auto"/>
              <w:jc w:val="both"/>
              <w:rPr>
                <w:rFonts w:ascii="Times New Roman" w:hAnsi="Times New Roman" w:cs="Times New Roman"/>
                <w:sz w:val="24"/>
                <w:szCs w:val="24"/>
              </w:rPr>
            </w:pPr>
            <w:r w:rsidRPr="004133D4">
              <w:rPr>
                <w:rFonts w:ascii="Times New Roman" w:hAnsi="Times New Roman" w:cs="Times New Roman"/>
                <w:sz w:val="24"/>
                <w:szCs w:val="24"/>
              </w:rPr>
              <w:t>22 yıl ve üzeri</w:t>
            </w:r>
          </w:p>
        </w:tc>
        <w:tc>
          <w:tcPr>
            <w:tcW w:w="2265" w:type="dxa"/>
          </w:tcPr>
          <w:p w14:paraId="0A35DD89" w14:textId="66D293FF" w:rsidR="00EA736F" w:rsidRPr="004133D4" w:rsidRDefault="00EA736F" w:rsidP="00EA736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64D7">
              <w:rPr>
                <w:rFonts w:ascii="Times New Roman" w:hAnsi="Times New Roman" w:cs="Times New Roman"/>
                <w:sz w:val="24"/>
                <w:szCs w:val="24"/>
              </w:rPr>
              <w:t>2</w:t>
            </w:r>
          </w:p>
        </w:tc>
        <w:tc>
          <w:tcPr>
            <w:tcW w:w="2266" w:type="dxa"/>
          </w:tcPr>
          <w:p w14:paraId="4F808046" w14:textId="6980C365" w:rsidR="00EA736F" w:rsidRPr="004133D4" w:rsidRDefault="00EA736F" w:rsidP="00EA736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52.08</w:t>
            </w:r>
          </w:p>
        </w:tc>
        <w:tc>
          <w:tcPr>
            <w:tcW w:w="2266" w:type="dxa"/>
          </w:tcPr>
          <w:p w14:paraId="0FC5DD6B" w14:textId="472CC245" w:rsidR="00EA736F" w:rsidRPr="004133D4" w:rsidRDefault="00EA736F" w:rsidP="00EA736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5.84</w:t>
            </w:r>
          </w:p>
        </w:tc>
      </w:tr>
      <w:tr w:rsidR="00EA736F" w:rsidRPr="004133D4" w14:paraId="348E8A85" w14:textId="77777777" w:rsidTr="008A4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0216E16" w14:textId="35D4A7A3" w:rsidR="00EA736F" w:rsidRPr="004133D4" w:rsidRDefault="00EA736F" w:rsidP="00EA736F">
            <w:pPr>
              <w:spacing w:line="480" w:lineRule="auto"/>
              <w:jc w:val="both"/>
              <w:rPr>
                <w:rFonts w:ascii="Times New Roman" w:hAnsi="Times New Roman" w:cs="Times New Roman"/>
                <w:sz w:val="24"/>
                <w:szCs w:val="24"/>
              </w:rPr>
            </w:pPr>
            <w:r w:rsidRPr="004133D4">
              <w:rPr>
                <w:rFonts w:ascii="Times New Roman" w:hAnsi="Times New Roman" w:cs="Times New Roman"/>
                <w:sz w:val="24"/>
                <w:szCs w:val="24"/>
              </w:rPr>
              <w:t>0-9 yıl</w:t>
            </w:r>
          </w:p>
        </w:tc>
        <w:tc>
          <w:tcPr>
            <w:tcW w:w="2265" w:type="dxa"/>
          </w:tcPr>
          <w:p w14:paraId="6D890892" w14:textId="70506916" w:rsidR="00EA736F" w:rsidRPr="004133D4" w:rsidRDefault="00EA736F" w:rsidP="00EA736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EF7">
              <w:rPr>
                <w:rFonts w:ascii="Times New Roman" w:hAnsi="Times New Roman" w:cs="Times New Roman"/>
                <w:sz w:val="24"/>
                <w:szCs w:val="24"/>
              </w:rPr>
              <w:t>3</w:t>
            </w:r>
          </w:p>
        </w:tc>
        <w:tc>
          <w:tcPr>
            <w:tcW w:w="2266" w:type="dxa"/>
          </w:tcPr>
          <w:p w14:paraId="3D1ACD4A" w14:textId="5B845C06" w:rsidR="00EA736F" w:rsidRPr="004133D4" w:rsidRDefault="00EA736F" w:rsidP="00EA736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56.06</w:t>
            </w:r>
          </w:p>
        </w:tc>
        <w:tc>
          <w:tcPr>
            <w:tcW w:w="2266" w:type="dxa"/>
          </w:tcPr>
          <w:p w14:paraId="48425A49" w14:textId="5512821F" w:rsidR="00EA736F" w:rsidRPr="004133D4" w:rsidRDefault="00EA736F" w:rsidP="00EA736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7.54</w:t>
            </w:r>
          </w:p>
        </w:tc>
      </w:tr>
      <w:tr w:rsidR="00EA736F" w:rsidRPr="004133D4" w14:paraId="7EA00B7E" w14:textId="77777777" w:rsidTr="008A478A">
        <w:tc>
          <w:tcPr>
            <w:cnfStyle w:val="001000000000" w:firstRow="0" w:lastRow="0" w:firstColumn="1" w:lastColumn="0" w:oddVBand="0" w:evenVBand="0" w:oddHBand="0" w:evenHBand="0" w:firstRowFirstColumn="0" w:firstRowLastColumn="0" w:lastRowFirstColumn="0" w:lastRowLastColumn="0"/>
            <w:tcW w:w="2265" w:type="dxa"/>
          </w:tcPr>
          <w:p w14:paraId="5B64EEA6" w14:textId="01338414" w:rsidR="00EA736F" w:rsidRPr="004133D4" w:rsidRDefault="00EA736F" w:rsidP="00EA736F">
            <w:pPr>
              <w:spacing w:line="480" w:lineRule="auto"/>
              <w:jc w:val="both"/>
              <w:rPr>
                <w:rFonts w:ascii="Times New Roman" w:hAnsi="Times New Roman" w:cs="Times New Roman"/>
                <w:sz w:val="24"/>
                <w:szCs w:val="24"/>
              </w:rPr>
            </w:pPr>
            <w:r w:rsidRPr="004133D4">
              <w:rPr>
                <w:rFonts w:ascii="Times New Roman" w:hAnsi="Times New Roman" w:cs="Times New Roman"/>
                <w:sz w:val="24"/>
                <w:szCs w:val="24"/>
              </w:rPr>
              <w:t>10-15 yıl</w:t>
            </w:r>
          </w:p>
        </w:tc>
        <w:tc>
          <w:tcPr>
            <w:tcW w:w="2265" w:type="dxa"/>
          </w:tcPr>
          <w:p w14:paraId="4A244A71" w14:textId="3DECA88D" w:rsidR="00EA736F" w:rsidRPr="004133D4" w:rsidRDefault="00EA736F" w:rsidP="00EA736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96EF7">
              <w:rPr>
                <w:rFonts w:ascii="Times New Roman" w:hAnsi="Times New Roman" w:cs="Times New Roman"/>
                <w:sz w:val="24"/>
                <w:szCs w:val="24"/>
              </w:rPr>
              <w:t>3</w:t>
            </w:r>
          </w:p>
        </w:tc>
        <w:tc>
          <w:tcPr>
            <w:tcW w:w="2266" w:type="dxa"/>
          </w:tcPr>
          <w:p w14:paraId="6D48BFB8" w14:textId="21889FA9" w:rsidR="00EA736F" w:rsidRPr="004133D4" w:rsidRDefault="00EA736F" w:rsidP="00EA736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56.89</w:t>
            </w:r>
          </w:p>
        </w:tc>
        <w:tc>
          <w:tcPr>
            <w:tcW w:w="2266" w:type="dxa"/>
          </w:tcPr>
          <w:p w14:paraId="1AEFDA8D" w14:textId="3FB58733" w:rsidR="00EA736F" w:rsidRPr="004133D4" w:rsidRDefault="00EA736F" w:rsidP="00EA736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6.80</w:t>
            </w:r>
          </w:p>
        </w:tc>
      </w:tr>
      <w:tr w:rsidR="00EA736F" w:rsidRPr="004133D4" w14:paraId="3D46B6E1" w14:textId="77777777" w:rsidTr="008A4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CE5CA6C" w14:textId="305EABB0" w:rsidR="00EA736F" w:rsidRPr="004133D4" w:rsidRDefault="00EA736F" w:rsidP="00EA736F">
            <w:pPr>
              <w:spacing w:line="480" w:lineRule="auto"/>
              <w:jc w:val="both"/>
              <w:rPr>
                <w:rFonts w:ascii="Times New Roman" w:hAnsi="Times New Roman" w:cs="Times New Roman"/>
                <w:sz w:val="24"/>
                <w:szCs w:val="24"/>
              </w:rPr>
            </w:pPr>
            <w:r w:rsidRPr="004133D4">
              <w:rPr>
                <w:rFonts w:ascii="Times New Roman" w:hAnsi="Times New Roman" w:cs="Times New Roman"/>
                <w:sz w:val="24"/>
                <w:szCs w:val="24"/>
              </w:rPr>
              <w:t>16-21 yıl</w:t>
            </w:r>
          </w:p>
        </w:tc>
        <w:tc>
          <w:tcPr>
            <w:tcW w:w="2265" w:type="dxa"/>
          </w:tcPr>
          <w:p w14:paraId="76936F91" w14:textId="2F92B938" w:rsidR="00EA736F" w:rsidRPr="004133D4" w:rsidRDefault="00EA736F" w:rsidP="00EA736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EF7">
              <w:rPr>
                <w:rFonts w:ascii="Times New Roman" w:hAnsi="Times New Roman" w:cs="Times New Roman"/>
                <w:sz w:val="24"/>
                <w:szCs w:val="24"/>
              </w:rPr>
              <w:t>3</w:t>
            </w:r>
          </w:p>
        </w:tc>
        <w:tc>
          <w:tcPr>
            <w:tcW w:w="2266" w:type="dxa"/>
          </w:tcPr>
          <w:p w14:paraId="112C01D1" w14:textId="13D51D1A" w:rsidR="00EA736F" w:rsidRPr="004133D4" w:rsidRDefault="00EA736F" w:rsidP="00EA736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54.82</w:t>
            </w:r>
          </w:p>
        </w:tc>
        <w:tc>
          <w:tcPr>
            <w:tcW w:w="2266" w:type="dxa"/>
          </w:tcPr>
          <w:p w14:paraId="604E7761" w14:textId="7A68FD90" w:rsidR="00EA736F" w:rsidRPr="004133D4" w:rsidRDefault="00EA736F" w:rsidP="00EA736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6.26</w:t>
            </w:r>
          </w:p>
        </w:tc>
      </w:tr>
      <w:tr w:rsidR="00EA736F" w:rsidRPr="004133D4" w14:paraId="15A65F6D" w14:textId="77777777" w:rsidTr="008A478A">
        <w:tc>
          <w:tcPr>
            <w:cnfStyle w:val="001000000000" w:firstRow="0" w:lastRow="0" w:firstColumn="1" w:lastColumn="0" w:oddVBand="0" w:evenVBand="0" w:oddHBand="0" w:evenHBand="0" w:firstRowFirstColumn="0" w:firstRowLastColumn="0" w:lastRowFirstColumn="0" w:lastRowLastColumn="0"/>
            <w:tcW w:w="2265" w:type="dxa"/>
          </w:tcPr>
          <w:p w14:paraId="5CE2AC21" w14:textId="3D291657" w:rsidR="00EA736F" w:rsidRPr="004133D4" w:rsidRDefault="00EA736F" w:rsidP="00EA736F">
            <w:pPr>
              <w:spacing w:line="480" w:lineRule="auto"/>
              <w:jc w:val="both"/>
              <w:rPr>
                <w:rFonts w:ascii="Times New Roman" w:hAnsi="Times New Roman" w:cs="Times New Roman"/>
                <w:sz w:val="24"/>
                <w:szCs w:val="24"/>
              </w:rPr>
            </w:pPr>
            <w:r w:rsidRPr="004133D4">
              <w:rPr>
                <w:rFonts w:ascii="Times New Roman" w:hAnsi="Times New Roman" w:cs="Times New Roman"/>
                <w:sz w:val="24"/>
                <w:szCs w:val="24"/>
              </w:rPr>
              <w:t>22 yıl ve üzeri</w:t>
            </w:r>
          </w:p>
        </w:tc>
        <w:tc>
          <w:tcPr>
            <w:tcW w:w="2265" w:type="dxa"/>
          </w:tcPr>
          <w:p w14:paraId="7EF25862" w14:textId="4C3ACA15" w:rsidR="00EA736F" w:rsidRPr="004133D4" w:rsidRDefault="00EA736F" w:rsidP="00EA736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96EF7">
              <w:rPr>
                <w:rFonts w:ascii="Times New Roman" w:hAnsi="Times New Roman" w:cs="Times New Roman"/>
                <w:sz w:val="24"/>
                <w:szCs w:val="24"/>
              </w:rPr>
              <w:t>3</w:t>
            </w:r>
          </w:p>
        </w:tc>
        <w:tc>
          <w:tcPr>
            <w:tcW w:w="2266" w:type="dxa"/>
          </w:tcPr>
          <w:p w14:paraId="3235A51C" w14:textId="7D7DB824" w:rsidR="00EA736F" w:rsidRPr="004133D4" w:rsidRDefault="00EA736F" w:rsidP="00EA736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54.12</w:t>
            </w:r>
          </w:p>
        </w:tc>
        <w:tc>
          <w:tcPr>
            <w:tcW w:w="2266" w:type="dxa"/>
          </w:tcPr>
          <w:p w14:paraId="4F0BE03D" w14:textId="0F0699CB" w:rsidR="00EA736F" w:rsidRPr="004133D4" w:rsidRDefault="00EA736F" w:rsidP="00EA736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7.46</w:t>
            </w:r>
          </w:p>
        </w:tc>
      </w:tr>
      <w:tr w:rsidR="00EA736F" w:rsidRPr="004133D4" w14:paraId="5902D22C" w14:textId="77777777" w:rsidTr="008A4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AA79537" w14:textId="0BEC2431" w:rsidR="00EA736F" w:rsidRPr="004133D4" w:rsidRDefault="00EA736F" w:rsidP="00EA736F">
            <w:pPr>
              <w:spacing w:line="480" w:lineRule="auto"/>
              <w:jc w:val="both"/>
              <w:rPr>
                <w:rFonts w:ascii="Times New Roman" w:hAnsi="Times New Roman" w:cs="Times New Roman"/>
                <w:sz w:val="24"/>
                <w:szCs w:val="24"/>
              </w:rPr>
            </w:pPr>
            <w:r w:rsidRPr="004133D4">
              <w:rPr>
                <w:rFonts w:ascii="Times New Roman" w:hAnsi="Times New Roman" w:cs="Times New Roman"/>
                <w:sz w:val="24"/>
                <w:szCs w:val="24"/>
              </w:rPr>
              <w:t>0-9 yıl</w:t>
            </w:r>
          </w:p>
        </w:tc>
        <w:tc>
          <w:tcPr>
            <w:tcW w:w="2265" w:type="dxa"/>
          </w:tcPr>
          <w:p w14:paraId="7A1436CB" w14:textId="31A16377" w:rsidR="00EA736F" w:rsidRPr="004133D4" w:rsidRDefault="00EA736F" w:rsidP="00EA736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69BC">
              <w:rPr>
                <w:rFonts w:ascii="Times New Roman" w:hAnsi="Times New Roman" w:cs="Times New Roman"/>
                <w:sz w:val="24"/>
                <w:szCs w:val="24"/>
              </w:rPr>
              <w:t>4</w:t>
            </w:r>
          </w:p>
        </w:tc>
        <w:tc>
          <w:tcPr>
            <w:tcW w:w="2266" w:type="dxa"/>
          </w:tcPr>
          <w:p w14:paraId="74870573" w14:textId="4C4691A8" w:rsidR="00EA736F" w:rsidRPr="004133D4" w:rsidRDefault="00EA736F" w:rsidP="00EA736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57.27</w:t>
            </w:r>
          </w:p>
        </w:tc>
        <w:tc>
          <w:tcPr>
            <w:tcW w:w="2266" w:type="dxa"/>
          </w:tcPr>
          <w:p w14:paraId="7AE908C8" w14:textId="144730DB" w:rsidR="00EA736F" w:rsidRPr="004133D4" w:rsidRDefault="00EA736F" w:rsidP="00EA736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7.73</w:t>
            </w:r>
          </w:p>
        </w:tc>
      </w:tr>
      <w:tr w:rsidR="00EA736F" w:rsidRPr="004133D4" w14:paraId="2C082E41" w14:textId="77777777" w:rsidTr="008A478A">
        <w:tc>
          <w:tcPr>
            <w:cnfStyle w:val="001000000000" w:firstRow="0" w:lastRow="0" w:firstColumn="1" w:lastColumn="0" w:oddVBand="0" w:evenVBand="0" w:oddHBand="0" w:evenHBand="0" w:firstRowFirstColumn="0" w:firstRowLastColumn="0" w:lastRowFirstColumn="0" w:lastRowLastColumn="0"/>
            <w:tcW w:w="2265" w:type="dxa"/>
          </w:tcPr>
          <w:p w14:paraId="5C45C304" w14:textId="7D3533CE" w:rsidR="00EA736F" w:rsidRPr="004133D4" w:rsidRDefault="00EA736F" w:rsidP="00EA736F">
            <w:pPr>
              <w:spacing w:line="480" w:lineRule="auto"/>
              <w:jc w:val="both"/>
              <w:rPr>
                <w:rFonts w:ascii="Times New Roman" w:hAnsi="Times New Roman" w:cs="Times New Roman"/>
                <w:sz w:val="24"/>
                <w:szCs w:val="24"/>
              </w:rPr>
            </w:pPr>
            <w:r w:rsidRPr="004133D4">
              <w:rPr>
                <w:rFonts w:ascii="Times New Roman" w:hAnsi="Times New Roman" w:cs="Times New Roman"/>
                <w:sz w:val="24"/>
                <w:szCs w:val="24"/>
              </w:rPr>
              <w:t>10-15 yıl</w:t>
            </w:r>
          </w:p>
        </w:tc>
        <w:tc>
          <w:tcPr>
            <w:tcW w:w="2265" w:type="dxa"/>
          </w:tcPr>
          <w:p w14:paraId="7B5752E8" w14:textId="7DEB92FC" w:rsidR="00EA736F" w:rsidRPr="004133D4" w:rsidRDefault="00EA736F" w:rsidP="00EA736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69BC">
              <w:rPr>
                <w:rFonts w:ascii="Times New Roman" w:hAnsi="Times New Roman" w:cs="Times New Roman"/>
                <w:sz w:val="24"/>
                <w:szCs w:val="24"/>
              </w:rPr>
              <w:t>4</w:t>
            </w:r>
          </w:p>
        </w:tc>
        <w:tc>
          <w:tcPr>
            <w:tcW w:w="2266" w:type="dxa"/>
          </w:tcPr>
          <w:p w14:paraId="6014820B" w14:textId="2CEEEC7A" w:rsidR="00EA736F" w:rsidRPr="004133D4" w:rsidRDefault="00EA736F" w:rsidP="00EA736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56.35</w:t>
            </w:r>
          </w:p>
        </w:tc>
        <w:tc>
          <w:tcPr>
            <w:tcW w:w="2266" w:type="dxa"/>
          </w:tcPr>
          <w:p w14:paraId="0DCDD244" w14:textId="7A17542C" w:rsidR="00EA736F" w:rsidRPr="004133D4" w:rsidRDefault="00EA736F" w:rsidP="00EA736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6.02</w:t>
            </w:r>
          </w:p>
        </w:tc>
      </w:tr>
      <w:tr w:rsidR="00EA736F" w:rsidRPr="004133D4" w14:paraId="7C82C07E" w14:textId="77777777" w:rsidTr="008A4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0E34C41" w14:textId="7D115507" w:rsidR="00EA736F" w:rsidRPr="004133D4" w:rsidRDefault="00EA736F" w:rsidP="00EA736F">
            <w:pPr>
              <w:spacing w:line="480" w:lineRule="auto"/>
              <w:jc w:val="both"/>
              <w:rPr>
                <w:rFonts w:ascii="Times New Roman" w:hAnsi="Times New Roman" w:cs="Times New Roman"/>
                <w:sz w:val="24"/>
                <w:szCs w:val="24"/>
              </w:rPr>
            </w:pPr>
            <w:r w:rsidRPr="004133D4">
              <w:rPr>
                <w:rFonts w:ascii="Times New Roman" w:hAnsi="Times New Roman" w:cs="Times New Roman"/>
                <w:sz w:val="24"/>
                <w:szCs w:val="24"/>
              </w:rPr>
              <w:t>16-21 yıl</w:t>
            </w:r>
          </w:p>
        </w:tc>
        <w:tc>
          <w:tcPr>
            <w:tcW w:w="2265" w:type="dxa"/>
          </w:tcPr>
          <w:p w14:paraId="3AF12EE2" w14:textId="3A2FA8D0" w:rsidR="00EA736F" w:rsidRPr="004133D4" w:rsidRDefault="00EA736F" w:rsidP="00EA736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69BC">
              <w:rPr>
                <w:rFonts w:ascii="Times New Roman" w:hAnsi="Times New Roman" w:cs="Times New Roman"/>
                <w:sz w:val="24"/>
                <w:szCs w:val="24"/>
              </w:rPr>
              <w:t>4</w:t>
            </w:r>
          </w:p>
        </w:tc>
        <w:tc>
          <w:tcPr>
            <w:tcW w:w="2266" w:type="dxa"/>
          </w:tcPr>
          <w:p w14:paraId="51A062B3" w14:textId="31C68EE2" w:rsidR="00EA736F" w:rsidRPr="004133D4" w:rsidRDefault="00EA736F" w:rsidP="00EA736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54.33</w:t>
            </w:r>
          </w:p>
        </w:tc>
        <w:tc>
          <w:tcPr>
            <w:tcW w:w="2266" w:type="dxa"/>
          </w:tcPr>
          <w:p w14:paraId="10F75BA0" w14:textId="13676EF3" w:rsidR="00EA736F" w:rsidRPr="004133D4" w:rsidRDefault="00EA736F" w:rsidP="00EA736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6.87</w:t>
            </w:r>
          </w:p>
        </w:tc>
      </w:tr>
      <w:tr w:rsidR="00EA736F" w:rsidRPr="004133D4" w14:paraId="2AEFDF1E" w14:textId="77777777" w:rsidTr="008A478A">
        <w:tc>
          <w:tcPr>
            <w:cnfStyle w:val="001000000000" w:firstRow="0" w:lastRow="0" w:firstColumn="1" w:lastColumn="0" w:oddVBand="0" w:evenVBand="0" w:oddHBand="0" w:evenHBand="0" w:firstRowFirstColumn="0" w:firstRowLastColumn="0" w:lastRowFirstColumn="0" w:lastRowLastColumn="0"/>
            <w:tcW w:w="2265" w:type="dxa"/>
          </w:tcPr>
          <w:p w14:paraId="3F1FAAE5" w14:textId="1CF7DCAA" w:rsidR="00EA736F" w:rsidRPr="004133D4" w:rsidRDefault="00EA736F" w:rsidP="00EA736F">
            <w:pPr>
              <w:spacing w:line="480" w:lineRule="auto"/>
              <w:jc w:val="both"/>
              <w:rPr>
                <w:rFonts w:ascii="Times New Roman" w:hAnsi="Times New Roman" w:cs="Times New Roman"/>
                <w:sz w:val="24"/>
                <w:szCs w:val="24"/>
              </w:rPr>
            </w:pPr>
            <w:r w:rsidRPr="004133D4">
              <w:rPr>
                <w:rFonts w:ascii="Times New Roman" w:hAnsi="Times New Roman" w:cs="Times New Roman"/>
                <w:sz w:val="24"/>
                <w:szCs w:val="24"/>
              </w:rPr>
              <w:t>22 yıl ve üzeri</w:t>
            </w:r>
          </w:p>
        </w:tc>
        <w:tc>
          <w:tcPr>
            <w:tcW w:w="2265" w:type="dxa"/>
          </w:tcPr>
          <w:p w14:paraId="3CEBD641" w14:textId="35A4C41F" w:rsidR="00EA736F" w:rsidRPr="004133D4" w:rsidRDefault="00EA736F" w:rsidP="00EA736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69BC">
              <w:rPr>
                <w:rFonts w:ascii="Times New Roman" w:hAnsi="Times New Roman" w:cs="Times New Roman"/>
                <w:sz w:val="24"/>
                <w:szCs w:val="24"/>
              </w:rPr>
              <w:t>4</w:t>
            </w:r>
          </w:p>
        </w:tc>
        <w:tc>
          <w:tcPr>
            <w:tcW w:w="2266" w:type="dxa"/>
          </w:tcPr>
          <w:p w14:paraId="3E8744E5" w14:textId="31567D84" w:rsidR="00EA736F" w:rsidRPr="004133D4" w:rsidRDefault="00EA736F" w:rsidP="00EA736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52.52</w:t>
            </w:r>
          </w:p>
        </w:tc>
        <w:tc>
          <w:tcPr>
            <w:tcW w:w="2266" w:type="dxa"/>
          </w:tcPr>
          <w:p w14:paraId="666AD164" w14:textId="6D2E99BF" w:rsidR="00EA736F" w:rsidRPr="004133D4" w:rsidRDefault="00EA736F" w:rsidP="00EA736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33D4">
              <w:rPr>
                <w:rFonts w:ascii="Times New Roman" w:hAnsi="Times New Roman" w:cs="Times New Roman"/>
                <w:sz w:val="24"/>
                <w:szCs w:val="24"/>
              </w:rPr>
              <w:t>7.26</w:t>
            </w:r>
          </w:p>
        </w:tc>
      </w:tr>
    </w:tbl>
    <w:p w14:paraId="5B8B05A9" w14:textId="14445B17" w:rsidR="007D61AD" w:rsidRPr="004133D4" w:rsidRDefault="00AD2F16" w:rsidP="004133D4">
      <w:pPr>
        <w:spacing w:line="480" w:lineRule="auto"/>
        <w:jc w:val="center"/>
        <w:rPr>
          <w:rFonts w:ascii="Times New Roman" w:hAnsi="Times New Roman" w:cs="Times New Roman"/>
          <w:b/>
          <w:bCs/>
          <w:sz w:val="20"/>
          <w:szCs w:val="20"/>
        </w:rPr>
      </w:pPr>
      <w:r w:rsidRPr="004133D4">
        <w:rPr>
          <w:rFonts w:ascii="Times New Roman" w:hAnsi="Times New Roman" w:cs="Times New Roman"/>
          <w:b/>
          <w:bCs/>
          <w:sz w:val="20"/>
          <w:szCs w:val="20"/>
        </w:rPr>
        <w:t>Tablo 4. Kıdem süresine ve psikolojik iklim düzeyine ait ortalama ve standart sapma değerleri</w:t>
      </w:r>
    </w:p>
    <w:p w14:paraId="1D673549" w14:textId="46C999F9" w:rsidR="00AD2F16" w:rsidRPr="004133D4" w:rsidRDefault="00D04CBC" w:rsidP="008A478A">
      <w:pPr>
        <w:spacing w:line="480" w:lineRule="auto"/>
        <w:ind w:firstLine="709"/>
        <w:jc w:val="both"/>
        <w:rPr>
          <w:rFonts w:ascii="Times New Roman" w:hAnsi="Times New Roman" w:cs="Times New Roman"/>
          <w:sz w:val="24"/>
          <w:szCs w:val="24"/>
        </w:rPr>
      </w:pPr>
      <w:r w:rsidRPr="004133D4">
        <w:rPr>
          <w:rFonts w:ascii="Times New Roman" w:hAnsi="Times New Roman" w:cs="Times New Roman"/>
          <w:sz w:val="24"/>
          <w:szCs w:val="24"/>
        </w:rPr>
        <w:t>Tablo 4’de kıdem süresine ve psikolojik iklim düzeyine ilişkin iş motivasyonları puan ortalamaları ve standart sapmaları verilmiştir.</w:t>
      </w:r>
    </w:p>
    <w:p w14:paraId="59389BB6" w14:textId="3E793477" w:rsidR="0062209B" w:rsidRDefault="0062209B" w:rsidP="004133D4">
      <w:pPr>
        <w:spacing w:line="480" w:lineRule="auto"/>
        <w:jc w:val="both"/>
        <w:rPr>
          <w:rFonts w:ascii="Times New Roman" w:hAnsi="Times New Roman" w:cs="Times New Roman"/>
          <w:sz w:val="24"/>
          <w:szCs w:val="24"/>
        </w:rPr>
      </w:pPr>
      <w:r w:rsidRPr="004133D4">
        <w:rPr>
          <w:rFonts w:ascii="Times New Roman" w:hAnsi="Times New Roman" w:cs="Times New Roman"/>
          <w:sz w:val="24"/>
          <w:szCs w:val="24"/>
        </w:rPr>
        <w:drawing>
          <wp:anchor distT="0" distB="0" distL="114300" distR="114300" simplePos="0" relativeHeight="251665408" behindDoc="0" locked="0" layoutInCell="1" allowOverlap="1" wp14:anchorId="642817F8" wp14:editId="48B14610">
            <wp:simplePos x="0" y="0"/>
            <wp:positionH relativeFrom="margin">
              <wp:align>center</wp:align>
            </wp:positionH>
            <wp:positionV relativeFrom="paragraph">
              <wp:posOffset>17145</wp:posOffset>
            </wp:positionV>
            <wp:extent cx="4245610" cy="676275"/>
            <wp:effectExtent l="76200" t="76200" r="135890" b="142875"/>
            <wp:wrapSquare wrapText="bothSides"/>
            <wp:docPr id="8" name="Resim 8"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descr="metin içeren bir resim&#10;&#10;Açıklama otomatik olarak oluşturuldu"/>
                    <pic:cNvPicPr/>
                  </pic:nvPicPr>
                  <pic:blipFill rotWithShape="1">
                    <a:blip r:embed="rId8"/>
                    <a:srcRect l="705" t="19226" r="74385" b="73715"/>
                    <a:stretch/>
                  </pic:blipFill>
                  <pic:spPr bwMode="auto">
                    <a:xfrm>
                      <a:off x="0" y="0"/>
                      <a:ext cx="4245610" cy="6762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DE9E62" w14:textId="77777777" w:rsidR="004133D4" w:rsidRPr="004133D4" w:rsidRDefault="004133D4" w:rsidP="004133D4">
      <w:pPr>
        <w:spacing w:line="480" w:lineRule="auto"/>
        <w:jc w:val="both"/>
        <w:rPr>
          <w:rFonts w:ascii="Times New Roman" w:hAnsi="Times New Roman" w:cs="Times New Roman"/>
          <w:sz w:val="24"/>
          <w:szCs w:val="24"/>
        </w:rPr>
      </w:pPr>
    </w:p>
    <w:p w14:paraId="5113DD33" w14:textId="5A9675F8" w:rsidR="00661CC7" w:rsidRPr="004133D4" w:rsidRDefault="0062209B" w:rsidP="004133D4">
      <w:pPr>
        <w:spacing w:line="480" w:lineRule="auto"/>
        <w:jc w:val="center"/>
        <w:rPr>
          <w:rFonts w:ascii="Times New Roman" w:hAnsi="Times New Roman" w:cs="Times New Roman"/>
          <w:b/>
          <w:bCs/>
          <w:sz w:val="20"/>
          <w:szCs w:val="20"/>
        </w:rPr>
      </w:pPr>
      <w:r w:rsidRPr="004133D4">
        <w:rPr>
          <w:rFonts w:ascii="Times New Roman" w:hAnsi="Times New Roman" w:cs="Times New Roman"/>
          <w:b/>
          <w:bCs/>
          <w:sz w:val="20"/>
          <w:szCs w:val="20"/>
        </w:rPr>
        <w:t>Şekil 3</w:t>
      </w:r>
      <w:r w:rsidR="00661CC7" w:rsidRPr="004133D4">
        <w:rPr>
          <w:rFonts w:ascii="Times New Roman" w:hAnsi="Times New Roman" w:cs="Times New Roman"/>
          <w:b/>
          <w:bCs/>
          <w:sz w:val="20"/>
          <w:szCs w:val="20"/>
        </w:rPr>
        <w:t>. Levene testi</w:t>
      </w:r>
    </w:p>
    <w:p w14:paraId="60071AA4" w14:textId="0D7AD13A" w:rsidR="007D61AD" w:rsidRPr="004133D4" w:rsidRDefault="0062209B" w:rsidP="008A478A">
      <w:pPr>
        <w:spacing w:line="480" w:lineRule="auto"/>
        <w:ind w:firstLine="709"/>
        <w:jc w:val="both"/>
        <w:rPr>
          <w:rFonts w:ascii="Times New Roman" w:hAnsi="Times New Roman" w:cs="Times New Roman"/>
          <w:sz w:val="24"/>
          <w:szCs w:val="24"/>
        </w:rPr>
      </w:pPr>
      <w:r w:rsidRPr="004133D4">
        <w:rPr>
          <w:rFonts w:ascii="Times New Roman" w:hAnsi="Times New Roman" w:cs="Times New Roman"/>
          <w:sz w:val="24"/>
          <w:szCs w:val="24"/>
        </w:rPr>
        <w:lastRenderedPageBreak/>
        <w:t>Şekil 3</w:t>
      </w:r>
      <w:r w:rsidR="00A754E2" w:rsidRPr="004133D4">
        <w:rPr>
          <w:rFonts w:ascii="Times New Roman" w:hAnsi="Times New Roman" w:cs="Times New Roman"/>
          <w:sz w:val="24"/>
          <w:szCs w:val="24"/>
        </w:rPr>
        <w:t>’te</w:t>
      </w:r>
      <w:r w:rsidR="00661CC7" w:rsidRPr="004133D4">
        <w:rPr>
          <w:rFonts w:ascii="Times New Roman" w:hAnsi="Times New Roman" w:cs="Times New Roman"/>
          <w:sz w:val="24"/>
          <w:szCs w:val="24"/>
        </w:rPr>
        <w:t xml:space="preserve"> Levene testi sonucu</w:t>
      </w:r>
      <w:r w:rsidR="00A754E2" w:rsidRPr="004133D4">
        <w:rPr>
          <w:rFonts w:ascii="Times New Roman" w:hAnsi="Times New Roman" w:cs="Times New Roman"/>
          <w:sz w:val="24"/>
          <w:szCs w:val="24"/>
        </w:rPr>
        <w:t xml:space="preserve"> verilmiştir</w:t>
      </w:r>
      <w:r w:rsidR="00661CC7" w:rsidRPr="004133D4">
        <w:rPr>
          <w:rFonts w:ascii="Times New Roman" w:hAnsi="Times New Roman" w:cs="Times New Roman"/>
          <w:sz w:val="24"/>
          <w:szCs w:val="24"/>
        </w:rPr>
        <w:t xml:space="preserve">. Tablodaki p değerine göre (0.7327) göre Levene testi manidar bulunmuştur (p </w:t>
      </w:r>
      <w:r w:rsidR="00424A57" w:rsidRPr="004133D4">
        <w:rPr>
          <w:rFonts w:ascii="Times New Roman" w:hAnsi="Times New Roman" w:cs="Times New Roman"/>
          <w:sz w:val="24"/>
          <w:szCs w:val="24"/>
        </w:rPr>
        <w:t>&gt;</w:t>
      </w:r>
      <w:r w:rsidR="00661CC7" w:rsidRPr="004133D4">
        <w:rPr>
          <w:rFonts w:ascii="Times New Roman" w:hAnsi="Times New Roman" w:cs="Times New Roman"/>
          <w:sz w:val="24"/>
          <w:szCs w:val="24"/>
        </w:rPr>
        <w:t xml:space="preserve"> 0.05).</w:t>
      </w:r>
      <w:r w:rsidR="00424A57" w:rsidRPr="004133D4">
        <w:rPr>
          <w:rFonts w:ascii="Times New Roman" w:hAnsi="Times New Roman" w:cs="Times New Roman"/>
          <w:sz w:val="24"/>
          <w:szCs w:val="24"/>
        </w:rPr>
        <w:t xml:space="preserve"> Varyans homojenliği varsayımının sağlandığı söylenebilir.</w:t>
      </w:r>
    </w:p>
    <w:p w14:paraId="189A06BA" w14:textId="3AE0757E" w:rsidR="0062209B" w:rsidRPr="004133D4" w:rsidRDefault="0062209B" w:rsidP="004133D4">
      <w:pPr>
        <w:spacing w:line="480" w:lineRule="auto"/>
        <w:jc w:val="both"/>
        <w:rPr>
          <w:rFonts w:ascii="Times New Roman" w:hAnsi="Times New Roman" w:cs="Times New Roman"/>
          <w:sz w:val="24"/>
          <w:szCs w:val="24"/>
        </w:rPr>
      </w:pPr>
      <w:r w:rsidRPr="004133D4">
        <w:rPr>
          <w:rFonts w:ascii="Times New Roman" w:hAnsi="Times New Roman" w:cs="Times New Roman"/>
          <w:sz w:val="24"/>
          <w:szCs w:val="24"/>
        </w:rPr>
        <w:drawing>
          <wp:anchor distT="0" distB="0" distL="114300" distR="114300" simplePos="0" relativeHeight="251667456" behindDoc="0" locked="0" layoutInCell="1" allowOverlap="1" wp14:anchorId="399CE529" wp14:editId="60DF11BA">
            <wp:simplePos x="0" y="0"/>
            <wp:positionH relativeFrom="margin">
              <wp:align>center</wp:align>
            </wp:positionH>
            <wp:positionV relativeFrom="paragraph">
              <wp:posOffset>120015</wp:posOffset>
            </wp:positionV>
            <wp:extent cx="4081780" cy="1076325"/>
            <wp:effectExtent l="76200" t="76200" r="128270" b="142875"/>
            <wp:wrapSquare wrapText="bothSides"/>
            <wp:docPr id="9" name="Resim 9"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descr="metin içeren bir resim&#10;&#10;Açıklama otomatik olarak oluşturuldu"/>
                    <pic:cNvPicPr/>
                  </pic:nvPicPr>
                  <pic:blipFill rotWithShape="1">
                    <a:blip r:embed="rId8"/>
                    <a:srcRect l="534" t="42790" r="69301" b="43069"/>
                    <a:stretch/>
                  </pic:blipFill>
                  <pic:spPr bwMode="auto">
                    <a:xfrm>
                      <a:off x="0" y="0"/>
                      <a:ext cx="4081780" cy="10763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3C5588" w14:textId="77777777" w:rsidR="0062209B" w:rsidRPr="004133D4" w:rsidRDefault="0062209B" w:rsidP="004133D4">
      <w:pPr>
        <w:spacing w:line="480" w:lineRule="auto"/>
        <w:jc w:val="both"/>
        <w:rPr>
          <w:rFonts w:ascii="Times New Roman" w:hAnsi="Times New Roman" w:cs="Times New Roman"/>
          <w:sz w:val="24"/>
          <w:szCs w:val="24"/>
        </w:rPr>
      </w:pPr>
    </w:p>
    <w:p w14:paraId="5E4DF078" w14:textId="77777777" w:rsidR="009676A9" w:rsidRPr="004133D4" w:rsidRDefault="009676A9" w:rsidP="004133D4">
      <w:pPr>
        <w:spacing w:line="480" w:lineRule="auto"/>
        <w:jc w:val="both"/>
        <w:rPr>
          <w:rFonts w:ascii="Times New Roman" w:hAnsi="Times New Roman" w:cs="Times New Roman"/>
          <w:sz w:val="24"/>
          <w:szCs w:val="24"/>
        </w:rPr>
      </w:pPr>
    </w:p>
    <w:p w14:paraId="11524A68" w14:textId="12F8652B" w:rsidR="007D61AD" w:rsidRPr="004133D4" w:rsidRDefault="0062209B" w:rsidP="004133D4">
      <w:pPr>
        <w:spacing w:line="480" w:lineRule="auto"/>
        <w:jc w:val="center"/>
        <w:rPr>
          <w:rFonts w:ascii="Times New Roman" w:hAnsi="Times New Roman" w:cs="Times New Roman"/>
          <w:b/>
          <w:bCs/>
          <w:sz w:val="20"/>
          <w:szCs w:val="20"/>
        </w:rPr>
      </w:pPr>
      <w:r w:rsidRPr="004133D4">
        <w:rPr>
          <w:rFonts w:ascii="Times New Roman" w:hAnsi="Times New Roman" w:cs="Times New Roman"/>
          <w:b/>
          <w:bCs/>
          <w:sz w:val="20"/>
          <w:szCs w:val="20"/>
        </w:rPr>
        <w:t>Şekil 4</w:t>
      </w:r>
      <w:r w:rsidR="00A754E2" w:rsidRPr="004133D4">
        <w:rPr>
          <w:rFonts w:ascii="Times New Roman" w:hAnsi="Times New Roman" w:cs="Times New Roman"/>
          <w:b/>
          <w:bCs/>
          <w:sz w:val="20"/>
          <w:szCs w:val="20"/>
        </w:rPr>
        <w:t>. Anova tablosu</w:t>
      </w:r>
    </w:p>
    <w:p w14:paraId="2EB5D90B" w14:textId="14F891CB" w:rsidR="00A754E2" w:rsidRPr="006453F0" w:rsidRDefault="0062209B" w:rsidP="008A478A">
      <w:pPr>
        <w:spacing w:line="480" w:lineRule="auto"/>
        <w:ind w:firstLine="709"/>
        <w:jc w:val="both"/>
        <w:rPr>
          <w:rFonts w:ascii="Times New Roman" w:hAnsi="Times New Roman" w:cs="Times New Roman"/>
          <w:sz w:val="24"/>
          <w:szCs w:val="24"/>
        </w:rPr>
      </w:pPr>
      <w:r w:rsidRPr="004133D4">
        <w:rPr>
          <w:rFonts w:ascii="Times New Roman" w:hAnsi="Times New Roman" w:cs="Times New Roman"/>
          <w:sz w:val="24"/>
          <w:szCs w:val="24"/>
        </w:rPr>
        <w:t>Şekil 4</w:t>
      </w:r>
      <w:r w:rsidR="00A754E2" w:rsidRPr="004133D4">
        <w:rPr>
          <w:rFonts w:ascii="Times New Roman" w:hAnsi="Times New Roman" w:cs="Times New Roman"/>
          <w:sz w:val="24"/>
          <w:szCs w:val="24"/>
        </w:rPr>
        <w:t>’</w:t>
      </w:r>
      <w:r w:rsidRPr="004133D4">
        <w:rPr>
          <w:rFonts w:ascii="Times New Roman" w:hAnsi="Times New Roman" w:cs="Times New Roman"/>
          <w:sz w:val="24"/>
          <w:szCs w:val="24"/>
        </w:rPr>
        <w:t>te</w:t>
      </w:r>
      <w:r w:rsidR="00A754E2" w:rsidRPr="004133D4">
        <w:rPr>
          <w:rFonts w:ascii="Times New Roman" w:hAnsi="Times New Roman" w:cs="Times New Roman"/>
          <w:sz w:val="24"/>
          <w:szCs w:val="24"/>
        </w:rPr>
        <w:t xml:space="preserve"> varyans analizi sonucu verilmiştir. Tabloya göre kıdem süresi açısından iş motivasyonları puanları arasında 0.001 düzeyinde anlamlı fark olduğu (p = 3.21e-05</w:t>
      </w:r>
      <w:r w:rsidR="006505BC" w:rsidRPr="004133D4">
        <w:rPr>
          <w:rFonts w:ascii="Times New Roman" w:hAnsi="Times New Roman" w:cs="Times New Roman"/>
          <w:sz w:val="24"/>
          <w:szCs w:val="24"/>
        </w:rPr>
        <w:t xml:space="preserve"> &lt; 0.001</w:t>
      </w:r>
      <w:r w:rsidR="00A754E2" w:rsidRPr="004133D4">
        <w:rPr>
          <w:rFonts w:ascii="Times New Roman" w:hAnsi="Times New Roman" w:cs="Times New Roman"/>
          <w:sz w:val="24"/>
          <w:szCs w:val="24"/>
        </w:rPr>
        <w:t>), psikolojik iklim düzeyleri açısından iş motivasyonları puanları arasında 0.05 düzeyinde anlamlı fark olduğu (p = 0.032</w:t>
      </w:r>
      <w:r w:rsidR="006505BC" w:rsidRPr="004133D4">
        <w:rPr>
          <w:rFonts w:ascii="Times New Roman" w:hAnsi="Times New Roman" w:cs="Times New Roman"/>
          <w:sz w:val="24"/>
          <w:szCs w:val="24"/>
        </w:rPr>
        <w:t xml:space="preserve"> &lt; 0.05</w:t>
      </w:r>
      <w:r w:rsidR="00A754E2" w:rsidRPr="004133D4">
        <w:rPr>
          <w:rFonts w:ascii="Times New Roman" w:hAnsi="Times New Roman" w:cs="Times New Roman"/>
          <w:sz w:val="24"/>
          <w:szCs w:val="24"/>
        </w:rPr>
        <w:t xml:space="preserve">), iki ana etki değişkeni arasında </w:t>
      </w:r>
      <w:r w:rsidR="006505BC" w:rsidRPr="004133D4">
        <w:rPr>
          <w:rFonts w:ascii="Times New Roman" w:hAnsi="Times New Roman" w:cs="Times New Roman"/>
          <w:sz w:val="24"/>
          <w:szCs w:val="24"/>
        </w:rPr>
        <w:t>bir etkileşim olmadığı (p = 0.860 &gt; 0.05) söylenebilir.</w:t>
      </w:r>
      <w:r w:rsidR="006453F0">
        <w:rPr>
          <w:rFonts w:ascii="Times New Roman" w:hAnsi="Times New Roman" w:cs="Times New Roman"/>
          <w:sz w:val="24"/>
          <w:szCs w:val="24"/>
        </w:rPr>
        <w:t xml:space="preserve"> </w:t>
      </w:r>
      <w:r w:rsidR="006453F0" w:rsidRPr="004133D4">
        <w:rPr>
          <w:rFonts w:ascii="Times New Roman" w:hAnsi="Times New Roman" w:cs="Times New Roman"/>
          <w:sz w:val="24"/>
          <w:szCs w:val="24"/>
        </w:rPr>
        <w:t>H</w:t>
      </w:r>
      <w:r w:rsidR="006453F0" w:rsidRPr="004133D4">
        <w:rPr>
          <w:rFonts w:ascii="Times New Roman" w:hAnsi="Times New Roman" w:cs="Times New Roman"/>
          <w:sz w:val="24"/>
          <w:szCs w:val="24"/>
          <w:vertAlign w:val="subscript"/>
        </w:rPr>
        <w:t>0a</w:t>
      </w:r>
      <w:r w:rsidR="006453F0">
        <w:rPr>
          <w:rFonts w:ascii="Times New Roman" w:hAnsi="Times New Roman" w:cs="Times New Roman"/>
          <w:sz w:val="24"/>
          <w:szCs w:val="24"/>
          <w:vertAlign w:val="subscript"/>
        </w:rPr>
        <w:t xml:space="preserve"> </w:t>
      </w:r>
      <w:r w:rsidR="006453F0">
        <w:rPr>
          <w:rFonts w:ascii="Times New Roman" w:hAnsi="Times New Roman" w:cs="Times New Roman"/>
          <w:sz w:val="24"/>
          <w:szCs w:val="24"/>
        </w:rPr>
        <w:t xml:space="preserve">hipotezi kabul edilir, </w:t>
      </w:r>
      <w:r w:rsidR="006453F0" w:rsidRPr="004133D4">
        <w:rPr>
          <w:rFonts w:ascii="Times New Roman" w:hAnsi="Times New Roman" w:cs="Times New Roman"/>
          <w:sz w:val="24"/>
          <w:szCs w:val="24"/>
        </w:rPr>
        <w:t>H</w:t>
      </w:r>
      <w:r w:rsidR="006453F0" w:rsidRPr="004133D4">
        <w:rPr>
          <w:rFonts w:ascii="Times New Roman" w:hAnsi="Times New Roman" w:cs="Times New Roman"/>
          <w:sz w:val="24"/>
          <w:szCs w:val="24"/>
          <w:vertAlign w:val="subscript"/>
        </w:rPr>
        <w:t>0</w:t>
      </w:r>
      <w:r w:rsidR="006453F0">
        <w:rPr>
          <w:rFonts w:ascii="Times New Roman" w:hAnsi="Times New Roman" w:cs="Times New Roman"/>
          <w:sz w:val="24"/>
          <w:szCs w:val="24"/>
          <w:vertAlign w:val="subscript"/>
        </w:rPr>
        <w:t>b</w:t>
      </w:r>
      <w:r w:rsidR="006453F0">
        <w:rPr>
          <w:rFonts w:ascii="Times New Roman" w:hAnsi="Times New Roman" w:cs="Times New Roman"/>
          <w:sz w:val="24"/>
          <w:szCs w:val="24"/>
        </w:rPr>
        <w:t xml:space="preserve"> hipotezi kabul edilir, </w:t>
      </w:r>
      <w:r w:rsidR="006453F0" w:rsidRPr="004133D4">
        <w:rPr>
          <w:rFonts w:ascii="Times New Roman" w:hAnsi="Times New Roman" w:cs="Times New Roman"/>
          <w:sz w:val="24"/>
          <w:szCs w:val="24"/>
        </w:rPr>
        <w:t>H</w:t>
      </w:r>
      <w:r w:rsidR="006453F0" w:rsidRPr="004133D4">
        <w:rPr>
          <w:rFonts w:ascii="Times New Roman" w:hAnsi="Times New Roman" w:cs="Times New Roman"/>
          <w:sz w:val="24"/>
          <w:szCs w:val="24"/>
          <w:vertAlign w:val="subscript"/>
        </w:rPr>
        <w:t>0</w:t>
      </w:r>
      <w:r w:rsidR="006453F0">
        <w:rPr>
          <w:rFonts w:ascii="Times New Roman" w:hAnsi="Times New Roman" w:cs="Times New Roman"/>
          <w:sz w:val="24"/>
          <w:szCs w:val="24"/>
          <w:vertAlign w:val="subscript"/>
        </w:rPr>
        <w:t>c</w:t>
      </w:r>
      <w:r w:rsidR="006453F0">
        <w:rPr>
          <w:rFonts w:ascii="Times New Roman" w:hAnsi="Times New Roman" w:cs="Times New Roman"/>
          <w:sz w:val="24"/>
          <w:szCs w:val="24"/>
        </w:rPr>
        <w:t xml:space="preserve"> hipotezi red edilir.</w:t>
      </w:r>
    </w:p>
    <w:p w14:paraId="1E4B6D83" w14:textId="68E6FB9C" w:rsidR="0062209B" w:rsidRPr="004133D4" w:rsidRDefault="0062209B" w:rsidP="004133D4">
      <w:pPr>
        <w:spacing w:line="480" w:lineRule="auto"/>
        <w:jc w:val="both"/>
        <w:rPr>
          <w:rFonts w:ascii="Times New Roman" w:hAnsi="Times New Roman" w:cs="Times New Roman"/>
          <w:sz w:val="24"/>
          <w:szCs w:val="24"/>
        </w:rPr>
      </w:pPr>
      <w:r w:rsidRPr="004133D4">
        <w:rPr>
          <w:rFonts w:ascii="Times New Roman" w:hAnsi="Times New Roman" w:cs="Times New Roman"/>
          <w:sz w:val="24"/>
          <w:szCs w:val="24"/>
        </w:rPr>
        <w:drawing>
          <wp:anchor distT="0" distB="0" distL="114300" distR="114300" simplePos="0" relativeHeight="251669504" behindDoc="0" locked="0" layoutInCell="1" allowOverlap="1" wp14:anchorId="24101E4D" wp14:editId="31E9B593">
            <wp:simplePos x="0" y="0"/>
            <wp:positionH relativeFrom="margin">
              <wp:align>center</wp:align>
            </wp:positionH>
            <wp:positionV relativeFrom="paragraph">
              <wp:posOffset>76200</wp:posOffset>
            </wp:positionV>
            <wp:extent cx="3940175" cy="2209800"/>
            <wp:effectExtent l="76200" t="76200" r="136525" b="133350"/>
            <wp:wrapSquare wrapText="bothSides"/>
            <wp:docPr id="10" name="Resim 10"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descr="metin içeren bir resim&#10;&#10;Açıklama otomatik olarak oluşturuldu"/>
                    <pic:cNvPicPr/>
                  </pic:nvPicPr>
                  <pic:blipFill rotWithShape="1">
                    <a:blip r:embed="rId8"/>
                    <a:srcRect l="570" t="56730" r="65321" b="9262"/>
                    <a:stretch/>
                  </pic:blipFill>
                  <pic:spPr bwMode="auto">
                    <a:xfrm>
                      <a:off x="0" y="0"/>
                      <a:ext cx="3940175" cy="2209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7FBAF7" w14:textId="53093708" w:rsidR="0062209B" w:rsidRPr="004133D4" w:rsidRDefault="0062209B" w:rsidP="004133D4">
      <w:pPr>
        <w:spacing w:line="480" w:lineRule="auto"/>
        <w:jc w:val="both"/>
        <w:rPr>
          <w:rFonts w:ascii="Times New Roman" w:hAnsi="Times New Roman" w:cs="Times New Roman"/>
          <w:sz w:val="24"/>
          <w:szCs w:val="24"/>
        </w:rPr>
      </w:pPr>
    </w:p>
    <w:p w14:paraId="0850EEC9" w14:textId="77777777" w:rsidR="0062209B" w:rsidRPr="004133D4" w:rsidRDefault="0062209B" w:rsidP="004133D4">
      <w:pPr>
        <w:spacing w:line="480" w:lineRule="auto"/>
        <w:jc w:val="both"/>
        <w:rPr>
          <w:rFonts w:ascii="Times New Roman" w:hAnsi="Times New Roman" w:cs="Times New Roman"/>
          <w:sz w:val="24"/>
          <w:szCs w:val="24"/>
        </w:rPr>
      </w:pPr>
    </w:p>
    <w:p w14:paraId="2C4956C3" w14:textId="2DC7E69E" w:rsidR="0062209B" w:rsidRPr="004133D4" w:rsidRDefault="0062209B" w:rsidP="004133D4">
      <w:pPr>
        <w:spacing w:line="480" w:lineRule="auto"/>
        <w:jc w:val="both"/>
        <w:rPr>
          <w:rFonts w:ascii="Times New Roman" w:hAnsi="Times New Roman" w:cs="Times New Roman"/>
          <w:sz w:val="24"/>
          <w:szCs w:val="24"/>
        </w:rPr>
      </w:pPr>
    </w:p>
    <w:p w14:paraId="6EB793E3" w14:textId="6DE79EB8" w:rsidR="004133D4" w:rsidRDefault="004133D4" w:rsidP="004133D4">
      <w:pPr>
        <w:spacing w:line="360" w:lineRule="auto"/>
        <w:jc w:val="both"/>
        <w:rPr>
          <w:rFonts w:ascii="Times New Roman" w:hAnsi="Times New Roman" w:cs="Times New Roman"/>
          <w:sz w:val="24"/>
          <w:szCs w:val="24"/>
        </w:rPr>
      </w:pPr>
    </w:p>
    <w:p w14:paraId="69C0DC45" w14:textId="77777777" w:rsidR="004133D4" w:rsidRPr="004133D4" w:rsidRDefault="004133D4" w:rsidP="004133D4">
      <w:pPr>
        <w:spacing w:line="360" w:lineRule="auto"/>
        <w:jc w:val="both"/>
        <w:rPr>
          <w:rFonts w:ascii="Times New Roman" w:hAnsi="Times New Roman" w:cs="Times New Roman"/>
          <w:sz w:val="24"/>
          <w:szCs w:val="24"/>
        </w:rPr>
      </w:pPr>
    </w:p>
    <w:p w14:paraId="1D4F63B0" w14:textId="3AB48C68" w:rsidR="006505BC" w:rsidRPr="004133D4" w:rsidRDefault="0062209B" w:rsidP="004133D4">
      <w:pPr>
        <w:spacing w:line="480" w:lineRule="auto"/>
        <w:jc w:val="center"/>
        <w:rPr>
          <w:rFonts w:ascii="Times New Roman" w:hAnsi="Times New Roman" w:cs="Times New Roman"/>
          <w:b/>
          <w:bCs/>
          <w:sz w:val="20"/>
          <w:szCs w:val="20"/>
        </w:rPr>
      </w:pPr>
      <w:r w:rsidRPr="004133D4">
        <w:rPr>
          <w:rFonts w:ascii="Times New Roman" w:hAnsi="Times New Roman" w:cs="Times New Roman"/>
          <w:b/>
          <w:bCs/>
          <w:sz w:val="20"/>
          <w:szCs w:val="20"/>
        </w:rPr>
        <w:t>Şekil 5. Tukey HSD Post hoc testi</w:t>
      </w:r>
    </w:p>
    <w:p w14:paraId="640687FE" w14:textId="77777777" w:rsidR="00250D1B" w:rsidRPr="004133D4" w:rsidRDefault="0062209B" w:rsidP="008A478A">
      <w:pPr>
        <w:spacing w:line="480" w:lineRule="auto"/>
        <w:ind w:firstLine="709"/>
        <w:jc w:val="both"/>
        <w:rPr>
          <w:rFonts w:ascii="Times New Roman" w:hAnsi="Times New Roman" w:cs="Times New Roman"/>
          <w:sz w:val="24"/>
          <w:szCs w:val="24"/>
        </w:rPr>
      </w:pPr>
      <w:r w:rsidRPr="004133D4">
        <w:rPr>
          <w:rFonts w:ascii="Times New Roman" w:hAnsi="Times New Roman" w:cs="Times New Roman"/>
          <w:sz w:val="24"/>
          <w:szCs w:val="24"/>
        </w:rPr>
        <w:t xml:space="preserve">Şekil 5’te kıdem süresine ve psikolojik iklim düzeyine uygulanan Tukey HSD post hoc testi sonucu verilmiştir. </w:t>
      </w:r>
    </w:p>
    <w:p w14:paraId="37F58EB3" w14:textId="076DBA0E" w:rsidR="007D61AD" w:rsidRPr="004133D4" w:rsidRDefault="00250D1B" w:rsidP="008A478A">
      <w:pPr>
        <w:spacing w:line="480" w:lineRule="auto"/>
        <w:ind w:firstLine="709"/>
        <w:jc w:val="both"/>
        <w:rPr>
          <w:rFonts w:ascii="Times New Roman" w:hAnsi="Times New Roman" w:cs="Times New Roman"/>
          <w:sz w:val="24"/>
          <w:szCs w:val="24"/>
        </w:rPr>
      </w:pPr>
      <w:r w:rsidRPr="004133D4">
        <w:rPr>
          <w:rFonts w:ascii="Times New Roman" w:hAnsi="Times New Roman" w:cs="Times New Roman"/>
          <w:sz w:val="24"/>
          <w:szCs w:val="24"/>
        </w:rPr>
        <w:lastRenderedPageBreak/>
        <w:t>Sonuçlara göre; 16-21 yıl kıdem süresi olan öğretmenlerin iş motivasyonları ile  0-9 yıl kıdem süresi olan öğretmenlerin iş motivasyonları arasında anlamlı bir fark v</w:t>
      </w:r>
      <w:r w:rsidR="009676A9" w:rsidRPr="004133D4">
        <w:rPr>
          <w:rFonts w:ascii="Times New Roman" w:hAnsi="Times New Roman" w:cs="Times New Roman"/>
          <w:sz w:val="24"/>
          <w:szCs w:val="24"/>
        </w:rPr>
        <w:t>a</w:t>
      </w:r>
      <w:r w:rsidRPr="004133D4">
        <w:rPr>
          <w:rFonts w:ascii="Times New Roman" w:hAnsi="Times New Roman" w:cs="Times New Roman"/>
          <w:sz w:val="24"/>
          <w:szCs w:val="24"/>
        </w:rPr>
        <w:t>rdır (p =0.012). 22 yıl ve üzeri kıdem süresi olan öğretmenlerin iş motivasyonları ile  0-9 yıl kıdem süresi olan öğretmenlerin iş motivasyonları arasında anlamlı bir fark v</w:t>
      </w:r>
      <w:r w:rsidR="009676A9" w:rsidRPr="004133D4">
        <w:rPr>
          <w:rFonts w:ascii="Times New Roman" w:hAnsi="Times New Roman" w:cs="Times New Roman"/>
          <w:sz w:val="24"/>
          <w:szCs w:val="24"/>
        </w:rPr>
        <w:t>a</w:t>
      </w:r>
      <w:r w:rsidRPr="004133D4">
        <w:rPr>
          <w:rFonts w:ascii="Times New Roman" w:hAnsi="Times New Roman" w:cs="Times New Roman"/>
          <w:sz w:val="24"/>
          <w:szCs w:val="24"/>
        </w:rPr>
        <w:t>rdır (p =0.000). 22 yıl ve üzeri kıdem süresi olan öğretmenlerin iş motivasyonları ile  10-15 yıl kıdem süresi olan öğretmenlerin iş motivasyonları arasında anlamlı bir fark v</w:t>
      </w:r>
      <w:r w:rsidR="009676A9" w:rsidRPr="004133D4">
        <w:rPr>
          <w:rFonts w:ascii="Times New Roman" w:hAnsi="Times New Roman" w:cs="Times New Roman"/>
          <w:sz w:val="24"/>
          <w:szCs w:val="24"/>
        </w:rPr>
        <w:t>a</w:t>
      </w:r>
      <w:r w:rsidRPr="004133D4">
        <w:rPr>
          <w:rFonts w:ascii="Times New Roman" w:hAnsi="Times New Roman" w:cs="Times New Roman"/>
          <w:sz w:val="24"/>
          <w:szCs w:val="24"/>
        </w:rPr>
        <w:t>rdır (p =0.002).</w:t>
      </w:r>
    </w:p>
    <w:p w14:paraId="2E55B2AA" w14:textId="52C230E4" w:rsidR="00250D1B" w:rsidRPr="004133D4" w:rsidRDefault="00250D1B" w:rsidP="008A478A">
      <w:pPr>
        <w:spacing w:line="480" w:lineRule="auto"/>
        <w:ind w:firstLine="709"/>
        <w:jc w:val="both"/>
        <w:rPr>
          <w:rFonts w:ascii="Times New Roman" w:hAnsi="Times New Roman" w:cs="Times New Roman"/>
          <w:sz w:val="24"/>
          <w:szCs w:val="24"/>
        </w:rPr>
      </w:pPr>
      <w:r w:rsidRPr="004133D4">
        <w:rPr>
          <w:rFonts w:ascii="Times New Roman" w:hAnsi="Times New Roman" w:cs="Times New Roman"/>
          <w:sz w:val="24"/>
          <w:szCs w:val="24"/>
        </w:rPr>
        <w:t>Sonuçlara göre; psikolojik iklim düzeyi 3 olan öğretmenlerin iş motivasyonları ile psikolojik iklim düzeyi 1 olan öğretmenlerin iş motivasyonları arasında anlamlı bir fark vardır (p = 0.012).</w:t>
      </w:r>
    </w:p>
    <w:p w14:paraId="721A60BB" w14:textId="7EDA7C9B" w:rsidR="00250D1B" w:rsidRPr="004133D4" w:rsidRDefault="009676A9" w:rsidP="004133D4">
      <w:pPr>
        <w:spacing w:line="480" w:lineRule="auto"/>
        <w:jc w:val="both"/>
        <w:rPr>
          <w:rFonts w:ascii="Times New Roman" w:hAnsi="Times New Roman" w:cs="Times New Roman"/>
          <w:sz w:val="24"/>
          <w:szCs w:val="24"/>
        </w:rPr>
      </w:pPr>
      <w:r w:rsidRPr="004133D4">
        <w:rPr>
          <w:rFonts w:ascii="Times New Roman" w:hAnsi="Times New Roman" w:cs="Times New Roman"/>
          <w:sz w:val="24"/>
          <w:szCs w:val="24"/>
        </w:rPr>
        <w:drawing>
          <wp:anchor distT="0" distB="0" distL="114300" distR="114300" simplePos="0" relativeHeight="251671552" behindDoc="0" locked="0" layoutInCell="1" allowOverlap="1" wp14:anchorId="0C135D50" wp14:editId="01E2C00F">
            <wp:simplePos x="0" y="0"/>
            <wp:positionH relativeFrom="margin">
              <wp:posOffset>1404620</wp:posOffset>
            </wp:positionH>
            <wp:positionV relativeFrom="paragraph">
              <wp:posOffset>12065</wp:posOffset>
            </wp:positionV>
            <wp:extent cx="2983865" cy="2428875"/>
            <wp:effectExtent l="76200" t="76200" r="140335" b="142875"/>
            <wp:wrapSquare wrapText="bothSides"/>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45" t="29294" r="77171" b="38458"/>
                    <a:stretch/>
                  </pic:blipFill>
                  <pic:spPr bwMode="auto">
                    <a:xfrm>
                      <a:off x="0" y="0"/>
                      <a:ext cx="2983865" cy="24288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677C14" w14:textId="04C4FF2A" w:rsidR="00250D1B" w:rsidRPr="004133D4" w:rsidRDefault="00250D1B" w:rsidP="004133D4">
      <w:pPr>
        <w:spacing w:line="480" w:lineRule="auto"/>
        <w:jc w:val="both"/>
        <w:rPr>
          <w:rFonts w:ascii="Times New Roman" w:hAnsi="Times New Roman" w:cs="Times New Roman"/>
          <w:sz w:val="24"/>
          <w:szCs w:val="24"/>
        </w:rPr>
      </w:pPr>
    </w:p>
    <w:p w14:paraId="08070D38" w14:textId="24AC5F6D" w:rsidR="007D61AD" w:rsidRPr="004133D4" w:rsidRDefault="007D61AD" w:rsidP="004133D4">
      <w:pPr>
        <w:spacing w:line="480" w:lineRule="auto"/>
        <w:jc w:val="both"/>
        <w:rPr>
          <w:rFonts w:ascii="Times New Roman" w:hAnsi="Times New Roman" w:cs="Times New Roman"/>
          <w:sz w:val="24"/>
          <w:szCs w:val="24"/>
        </w:rPr>
      </w:pPr>
    </w:p>
    <w:p w14:paraId="4ABD7ECD" w14:textId="18ED7B4D" w:rsidR="007D61AD" w:rsidRPr="004133D4" w:rsidRDefault="007D61AD" w:rsidP="004133D4">
      <w:pPr>
        <w:spacing w:line="480" w:lineRule="auto"/>
        <w:jc w:val="both"/>
        <w:rPr>
          <w:rFonts w:ascii="Times New Roman" w:hAnsi="Times New Roman" w:cs="Times New Roman"/>
          <w:sz w:val="24"/>
          <w:szCs w:val="24"/>
        </w:rPr>
      </w:pPr>
    </w:p>
    <w:p w14:paraId="0ADF2A49" w14:textId="343ECC29" w:rsidR="007D61AD" w:rsidRPr="004133D4" w:rsidRDefault="007D61AD" w:rsidP="004133D4">
      <w:pPr>
        <w:spacing w:line="480" w:lineRule="auto"/>
        <w:jc w:val="both"/>
        <w:rPr>
          <w:rFonts w:ascii="Times New Roman" w:hAnsi="Times New Roman" w:cs="Times New Roman"/>
          <w:sz w:val="24"/>
          <w:szCs w:val="24"/>
        </w:rPr>
      </w:pPr>
    </w:p>
    <w:p w14:paraId="184061C6" w14:textId="60C9DFD0" w:rsidR="007D61AD" w:rsidRPr="004133D4" w:rsidRDefault="004133D4" w:rsidP="004133D4">
      <w:pPr>
        <w:spacing w:line="360" w:lineRule="auto"/>
        <w:jc w:val="both"/>
        <w:rPr>
          <w:rFonts w:ascii="Times New Roman" w:hAnsi="Times New Roman" w:cs="Times New Roman"/>
          <w:sz w:val="24"/>
          <w:szCs w:val="24"/>
        </w:rPr>
      </w:pPr>
      <w:r w:rsidRPr="004133D4">
        <w:rPr>
          <w:rFonts w:ascii="Times New Roman" w:hAnsi="Times New Roman" w:cs="Times New Roman"/>
          <w:sz w:val="24"/>
          <w:szCs w:val="24"/>
        </w:rPr>
        <w:drawing>
          <wp:anchor distT="0" distB="0" distL="114300" distR="114300" simplePos="0" relativeHeight="251673600" behindDoc="0" locked="0" layoutInCell="1" allowOverlap="1" wp14:anchorId="76DDA111" wp14:editId="44CA7433">
            <wp:simplePos x="0" y="0"/>
            <wp:positionH relativeFrom="margin">
              <wp:posOffset>1403350</wp:posOffset>
            </wp:positionH>
            <wp:positionV relativeFrom="paragraph">
              <wp:posOffset>299720</wp:posOffset>
            </wp:positionV>
            <wp:extent cx="2983865" cy="243205"/>
            <wp:effectExtent l="76200" t="76200" r="140335" b="137795"/>
            <wp:wrapSquare wrapText="bothSides"/>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735" t="88113" r="72993" b="8083"/>
                    <a:stretch/>
                  </pic:blipFill>
                  <pic:spPr bwMode="auto">
                    <a:xfrm>
                      <a:off x="0" y="0"/>
                      <a:ext cx="2983865" cy="2432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B3EE87" w14:textId="7100BD6A" w:rsidR="007D61AD" w:rsidRPr="004133D4" w:rsidRDefault="007D61AD" w:rsidP="004133D4">
      <w:pPr>
        <w:spacing w:line="360" w:lineRule="auto"/>
        <w:jc w:val="both"/>
        <w:rPr>
          <w:rFonts w:ascii="Times New Roman" w:hAnsi="Times New Roman" w:cs="Times New Roman"/>
          <w:sz w:val="24"/>
          <w:szCs w:val="24"/>
        </w:rPr>
      </w:pPr>
    </w:p>
    <w:p w14:paraId="64091B86" w14:textId="51C17091" w:rsidR="009676A9" w:rsidRPr="004133D4" w:rsidRDefault="009676A9" w:rsidP="004133D4">
      <w:pPr>
        <w:spacing w:line="480" w:lineRule="auto"/>
        <w:jc w:val="center"/>
        <w:rPr>
          <w:rFonts w:ascii="Times New Roman" w:hAnsi="Times New Roman" w:cs="Times New Roman"/>
          <w:b/>
          <w:bCs/>
          <w:sz w:val="20"/>
          <w:szCs w:val="20"/>
        </w:rPr>
      </w:pPr>
      <w:r w:rsidRPr="004133D4">
        <w:rPr>
          <w:rFonts w:ascii="Times New Roman" w:hAnsi="Times New Roman" w:cs="Times New Roman"/>
          <w:b/>
          <w:bCs/>
          <w:sz w:val="20"/>
          <w:szCs w:val="20"/>
        </w:rPr>
        <w:t xml:space="preserve">Şekil </w:t>
      </w:r>
      <w:r w:rsidR="004133D4">
        <w:rPr>
          <w:rFonts w:ascii="Times New Roman" w:hAnsi="Times New Roman" w:cs="Times New Roman"/>
          <w:b/>
          <w:bCs/>
          <w:sz w:val="20"/>
          <w:szCs w:val="20"/>
        </w:rPr>
        <w:t>6</w:t>
      </w:r>
      <w:r w:rsidRPr="004133D4">
        <w:rPr>
          <w:rFonts w:ascii="Times New Roman" w:hAnsi="Times New Roman" w:cs="Times New Roman"/>
          <w:b/>
          <w:bCs/>
          <w:sz w:val="20"/>
          <w:szCs w:val="20"/>
        </w:rPr>
        <w:t>. Fisher LSD Post hoc testi</w:t>
      </w:r>
    </w:p>
    <w:p w14:paraId="4C71DBA4" w14:textId="4FA55ED5" w:rsidR="009676A9" w:rsidRPr="004133D4" w:rsidRDefault="009676A9" w:rsidP="008A478A">
      <w:pPr>
        <w:spacing w:line="480" w:lineRule="auto"/>
        <w:ind w:firstLine="709"/>
        <w:jc w:val="both"/>
        <w:rPr>
          <w:rFonts w:ascii="Times New Roman" w:hAnsi="Times New Roman" w:cs="Times New Roman"/>
          <w:sz w:val="24"/>
          <w:szCs w:val="24"/>
        </w:rPr>
      </w:pPr>
      <w:r w:rsidRPr="004133D4">
        <w:rPr>
          <w:rFonts w:ascii="Times New Roman" w:hAnsi="Times New Roman" w:cs="Times New Roman"/>
          <w:sz w:val="24"/>
          <w:szCs w:val="24"/>
        </w:rPr>
        <w:t xml:space="preserve">Şekil </w:t>
      </w:r>
      <w:r w:rsidR="004133D4">
        <w:rPr>
          <w:rFonts w:ascii="Times New Roman" w:hAnsi="Times New Roman" w:cs="Times New Roman"/>
          <w:sz w:val="24"/>
          <w:szCs w:val="24"/>
        </w:rPr>
        <w:t>6</w:t>
      </w:r>
      <w:r w:rsidRPr="004133D4">
        <w:rPr>
          <w:rFonts w:ascii="Times New Roman" w:hAnsi="Times New Roman" w:cs="Times New Roman"/>
          <w:sz w:val="24"/>
          <w:szCs w:val="24"/>
        </w:rPr>
        <w:t>’</w:t>
      </w:r>
      <w:r w:rsidR="004133D4">
        <w:rPr>
          <w:rFonts w:ascii="Times New Roman" w:hAnsi="Times New Roman" w:cs="Times New Roman"/>
          <w:sz w:val="24"/>
          <w:szCs w:val="24"/>
        </w:rPr>
        <w:t>da</w:t>
      </w:r>
      <w:r w:rsidRPr="004133D4">
        <w:rPr>
          <w:rFonts w:ascii="Times New Roman" w:hAnsi="Times New Roman" w:cs="Times New Roman"/>
          <w:sz w:val="24"/>
          <w:szCs w:val="24"/>
        </w:rPr>
        <w:t xml:space="preserve"> kıdem süresine ve psikolojik iklim düzeyine uygulanan Fisher LSD post hoc testi sonucu verilmiştir. </w:t>
      </w:r>
    </w:p>
    <w:p w14:paraId="06D9B7CD" w14:textId="6B4BD114" w:rsidR="007D61AD" w:rsidRPr="004133D4" w:rsidRDefault="009676A9" w:rsidP="008A478A">
      <w:pPr>
        <w:spacing w:line="480" w:lineRule="auto"/>
        <w:ind w:firstLine="709"/>
        <w:jc w:val="both"/>
        <w:rPr>
          <w:rFonts w:ascii="Times New Roman" w:hAnsi="Times New Roman" w:cs="Times New Roman"/>
          <w:sz w:val="24"/>
          <w:szCs w:val="24"/>
        </w:rPr>
      </w:pPr>
      <w:r w:rsidRPr="004133D4">
        <w:rPr>
          <w:rFonts w:ascii="Times New Roman" w:hAnsi="Times New Roman" w:cs="Times New Roman"/>
          <w:sz w:val="24"/>
          <w:szCs w:val="24"/>
        </w:rPr>
        <w:t>Sonuçlara göre; 16-21 yıl kıdem süresi olan öğretmenlerin iş motivasyonları ile  0-9 yıl kıdem süresi olan öğretmenlerin iş motivasyonları arasında anlamlı bir fark vardır (p =0.002 &lt; 0.01). 22 yıl ve üzeri kıdem süresi olan öğretmenlerin iş motivasyonları ile  0-9 yıl kıdem süresi olan öğretmenlerin iş motivasyonları arasında anlamlı bir fark vardır (p = 2.2e-05 &lt; 0.001). 16-</w:t>
      </w:r>
      <w:r w:rsidRPr="004133D4">
        <w:rPr>
          <w:rFonts w:ascii="Times New Roman" w:hAnsi="Times New Roman" w:cs="Times New Roman"/>
          <w:sz w:val="24"/>
          <w:szCs w:val="24"/>
        </w:rPr>
        <w:lastRenderedPageBreak/>
        <w:t xml:space="preserve">21 yıl kıdem süresi olan öğretmenlerin iş motivasyonları ile  10-15 yıl kıdem süresi olan öğretmenlerin iş motivasyonları arasında anlamlı bir fark vardır (p =0.019 &lt; 0.05). 22 yıl ve üzeri kıdem süresi olan öğretmenlerin iş motivasyonları ile  </w:t>
      </w:r>
      <w:r w:rsidR="0049404B" w:rsidRPr="004133D4">
        <w:rPr>
          <w:rFonts w:ascii="Times New Roman" w:hAnsi="Times New Roman" w:cs="Times New Roman"/>
          <w:sz w:val="24"/>
          <w:szCs w:val="24"/>
        </w:rPr>
        <w:t xml:space="preserve">10-15 </w:t>
      </w:r>
      <w:r w:rsidRPr="004133D4">
        <w:rPr>
          <w:rFonts w:ascii="Times New Roman" w:hAnsi="Times New Roman" w:cs="Times New Roman"/>
          <w:sz w:val="24"/>
          <w:szCs w:val="24"/>
        </w:rPr>
        <w:t>yıl kıdem süresi olan öğretmenlerin iş motivasyonları arasında anlamlı bir fark vardır (p =0.000</w:t>
      </w:r>
      <w:r w:rsidR="0049404B" w:rsidRPr="004133D4">
        <w:rPr>
          <w:rFonts w:ascii="Times New Roman" w:hAnsi="Times New Roman" w:cs="Times New Roman"/>
          <w:sz w:val="24"/>
          <w:szCs w:val="24"/>
        </w:rPr>
        <w:t xml:space="preserve"> &lt; 0.001</w:t>
      </w:r>
      <w:r w:rsidRPr="004133D4">
        <w:rPr>
          <w:rFonts w:ascii="Times New Roman" w:hAnsi="Times New Roman" w:cs="Times New Roman"/>
          <w:sz w:val="24"/>
          <w:szCs w:val="24"/>
        </w:rPr>
        <w:t>).</w:t>
      </w:r>
    </w:p>
    <w:p w14:paraId="24C4DF66" w14:textId="00ACD17C" w:rsidR="007D61AD" w:rsidRPr="004133D4" w:rsidRDefault="0049404B" w:rsidP="008A478A">
      <w:pPr>
        <w:spacing w:line="480" w:lineRule="auto"/>
        <w:ind w:firstLine="709"/>
        <w:jc w:val="both"/>
        <w:rPr>
          <w:rFonts w:ascii="Times New Roman" w:hAnsi="Times New Roman" w:cs="Times New Roman"/>
          <w:sz w:val="24"/>
          <w:szCs w:val="24"/>
        </w:rPr>
      </w:pPr>
      <w:r w:rsidRPr="004133D4">
        <w:rPr>
          <w:rFonts w:ascii="Times New Roman" w:hAnsi="Times New Roman" w:cs="Times New Roman"/>
          <w:sz w:val="24"/>
          <w:szCs w:val="24"/>
        </w:rPr>
        <w:t>Sonuçlara göre; psikolojik iklim düzeyi 3 olan öğretmenlerin iş motivasyonları ile psikolojik iklim düzeyi 1 olan öğretmenlerin iş motivasyonları arasında anlamlı bir fark vardır (p = 0.005 &lt; 0.01). Psikolojik iklim düzeyi 4 olan öğretmenlerin iş motivasyonları ile psikolojik iklim düzeyi 1 olan öğretmenlerin iş motivasyonları arasında anlamlı bir fark vardır (p = 0.022 &lt; 0.05).</w:t>
      </w:r>
    </w:p>
    <w:p w14:paraId="2996E718" w14:textId="6E1E8AEF" w:rsidR="00087EEB" w:rsidRPr="004133D4" w:rsidRDefault="00524461" w:rsidP="004133D4">
      <w:pPr>
        <w:spacing w:line="480" w:lineRule="auto"/>
        <w:jc w:val="both"/>
        <w:rPr>
          <w:rFonts w:ascii="Times New Roman" w:hAnsi="Times New Roman" w:cs="Times New Roman"/>
          <w:b/>
          <w:bCs/>
          <w:sz w:val="24"/>
          <w:szCs w:val="24"/>
        </w:rPr>
      </w:pPr>
      <w:r w:rsidRPr="004133D4">
        <w:rPr>
          <w:rFonts w:ascii="Times New Roman" w:hAnsi="Times New Roman" w:cs="Times New Roman"/>
          <w:b/>
          <w:bCs/>
          <w:sz w:val="24"/>
          <w:szCs w:val="24"/>
        </w:rPr>
        <w:t xml:space="preserve">4. </w:t>
      </w:r>
      <w:r w:rsidR="00087EEB" w:rsidRPr="004133D4">
        <w:rPr>
          <w:rFonts w:ascii="Times New Roman" w:hAnsi="Times New Roman" w:cs="Times New Roman"/>
          <w:b/>
          <w:bCs/>
          <w:sz w:val="24"/>
          <w:szCs w:val="24"/>
        </w:rPr>
        <w:t>Sonuç ve Öneriler</w:t>
      </w:r>
    </w:p>
    <w:p w14:paraId="5BD0FDF9" w14:textId="0D588FB7" w:rsidR="00374D62" w:rsidRPr="004133D4" w:rsidRDefault="0049404B" w:rsidP="008A478A">
      <w:pPr>
        <w:spacing w:line="480" w:lineRule="auto"/>
        <w:ind w:firstLine="709"/>
        <w:jc w:val="both"/>
        <w:rPr>
          <w:rFonts w:ascii="Times New Roman" w:hAnsi="Times New Roman" w:cs="Times New Roman"/>
          <w:sz w:val="24"/>
          <w:szCs w:val="24"/>
        </w:rPr>
      </w:pPr>
      <w:r w:rsidRPr="004133D4">
        <w:rPr>
          <w:rFonts w:ascii="Times New Roman" w:hAnsi="Times New Roman" w:cs="Times New Roman"/>
          <w:sz w:val="24"/>
          <w:szCs w:val="24"/>
        </w:rPr>
        <w:t xml:space="preserve">Bu araştırmada öğretmenlerin iş motivasyonunun kıdem süresine ve psikolojik iklim düzeyine göre farklılık gösterip göstermediği incelenmiştir. </w:t>
      </w:r>
      <w:r w:rsidR="00374D62" w:rsidRPr="004133D4">
        <w:rPr>
          <w:rFonts w:ascii="Times New Roman" w:hAnsi="Times New Roman" w:cs="Times New Roman"/>
          <w:sz w:val="24"/>
          <w:szCs w:val="24"/>
        </w:rPr>
        <w:t>Araştırma sonucunda elde edilen bulgulara göre iş motivasyonunun kıdem süresine göre farklılaştığı, benzer şekilde iş motivasyonunun psikolojik iklim düzeyine göre farklılaştığı bulunmuştur. Alan yazındaki araştırmalar genel olarak psikolojik iklim ve motivasyon arasında anlamlı ilişki olduğuna yönelik bulgular içermektedir (Woodard, 1992; Yılmaz, 2018).</w:t>
      </w:r>
      <w:r w:rsidR="00726237">
        <w:rPr>
          <w:rFonts w:ascii="Times New Roman" w:hAnsi="Times New Roman" w:cs="Times New Roman"/>
          <w:sz w:val="24"/>
          <w:szCs w:val="24"/>
        </w:rPr>
        <w:t xml:space="preserve"> Bağımsız değişkenlerin betimsel istatistiklerine bakıldığında </w:t>
      </w:r>
      <w:r w:rsidR="00726237">
        <w:rPr>
          <w:rFonts w:ascii="Times New Roman" w:hAnsi="Times New Roman" w:cs="Times New Roman"/>
          <w:sz w:val="24"/>
          <w:szCs w:val="24"/>
        </w:rPr>
        <w:t>kıdem süresinin artmasının her psikolojik iklim düzeyinde azalması ile orantılı olduğu bu nedenle kıdem süresi daha fazla olan öğretmenlere yönelik düzenlemelerin daha da arttırılması</w:t>
      </w:r>
      <w:r w:rsidR="00726237">
        <w:rPr>
          <w:rFonts w:ascii="Times New Roman" w:hAnsi="Times New Roman" w:cs="Times New Roman"/>
          <w:sz w:val="24"/>
          <w:szCs w:val="24"/>
        </w:rPr>
        <w:t>nın iş motivasyonuna olumlu yönde etkisinin olacağı düşünülmektedir</w:t>
      </w:r>
      <w:r w:rsidR="00726237">
        <w:rPr>
          <w:rFonts w:ascii="Times New Roman" w:hAnsi="Times New Roman" w:cs="Times New Roman"/>
          <w:sz w:val="24"/>
          <w:szCs w:val="24"/>
        </w:rPr>
        <w:t>.</w:t>
      </w:r>
    </w:p>
    <w:p w14:paraId="031FEDBB" w14:textId="77777777" w:rsidR="008A478A" w:rsidRDefault="008A478A" w:rsidP="004133D4">
      <w:pPr>
        <w:spacing w:line="480" w:lineRule="auto"/>
        <w:jc w:val="both"/>
        <w:rPr>
          <w:rFonts w:ascii="Times New Roman" w:hAnsi="Times New Roman" w:cs="Times New Roman"/>
          <w:b/>
          <w:bCs/>
          <w:sz w:val="24"/>
          <w:szCs w:val="24"/>
        </w:rPr>
      </w:pPr>
    </w:p>
    <w:p w14:paraId="5F33C320" w14:textId="77777777" w:rsidR="008A478A" w:rsidRDefault="008A478A" w:rsidP="004133D4">
      <w:pPr>
        <w:spacing w:line="480" w:lineRule="auto"/>
        <w:jc w:val="both"/>
        <w:rPr>
          <w:rFonts w:ascii="Times New Roman" w:hAnsi="Times New Roman" w:cs="Times New Roman"/>
          <w:b/>
          <w:bCs/>
          <w:sz w:val="24"/>
          <w:szCs w:val="24"/>
        </w:rPr>
      </w:pPr>
    </w:p>
    <w:p w14:paraId="04F0D844" w14:textId="77777777" w:rsidR="008A478A" w:rsidRDefault="008A478A" w:rsidP="004133D4">
      <w:pPr>
        <w:spacing w:line="480" w:lineRule="auto"/>
        <w:jc w:val="both"/>
        <w:rPr>
          <w:rFonts w:ascii="Times New Roman" w:hAnsi="Times New Roman" w:cs="Times New Roman"/>
          <w:b/>
          <w:bCs/>
          <w:sz w:val="24"/>
          <w:szCs w:val="24"/>
        </w:rPr>
      </w:pPr>
    </w:p>
    <w:p w14:paraId="0DD274B2" w14:textId="5FD18BE6" w:rsidR="00087EEB" w:rsidRPr="00726237" w:rsidRDefault="00087EEB" w:rsidP="00542C84">
      <w:pPr>
        <w:spacing w:line="480" w:lineRule="auto"/>
        <w:ind w:left="709" w:hanging="709"/>
        <w:jc w:val="both"/>
        <w:rPr>
          <w:rFonts w:ascii="Times New Roman" w:hAnsi="Times New Roman" w:cs="Times New Roman"/>
          <w:b/>
          <w:bCs/>
          <w:sz w:val="24"/>
          <w:szCs w:val="24"/>
        </w:rPr>
      </w:pPr>
      <w:r w:rsidRPr="00726237">
        <w:rPr>
          <w:rFonts w:ascii="Times New Roman" w:hAnsi="Times New Roman" w:cs="Times New Roman"/>
          <w:b/>
          <w:bCs/>
          <w:sz w:val="24"/>
          <w:szCs w:val="24"/>
        </w:rPr>
        <w:lastRenderedPageBreak/>
        <w:t>Kaynaklar</w:t>
      </w:r>
    </w:p>
    <w:p w14:paraId="46F40ED3" w14:textId="1DA9C759" w:rsidR="00BB0314" w:rsidRPr="00542C84" w:rsidRDefault="00BB0314" w:rsidP="00BB0314">
      <w:pPr>
        <w:spacing w:line="480" w:lineRule="auto"/>
        <w:ind w:left="709" w:hanging="709"/>
        <w:jc w:val="both"/>
        <w:rPr>
          <w:rFonts w:ascii="Times New Roman" w:hAnsi="Times New Roman" w:cs="Times New Roman"/>
          <w:sz w:val="24"/>
          <w:szCs w:val="24"/>
        </w:rPr>
      </w:pPr>
      <w:r w:rsidRPr="00542C84">
        <w:rPr>
          <w:rFonts w:ascii="Times New Roman" w:hAnsi="Times New Roman" w:cs="Times New Roman"/>
          <w:color w:val="222222"/>
          <w:sz w:val="24"/>
          <w:szCs w:val="24"/>
          <w:shd w:val="clear" w:color="auto" w:fill="FFFFFF"/>
        </w:rPr>
        <w:t>Argon, T.</w:t>
      </w:r>
      <w:r>
        <w:rPr>
          <w:rFonts w:ascii="Times New Roman" w:hAnsi="Times New Roman" w:cs="Times New Roman"/>
          <w:color w:val="222222"/>
          <w:sz w:val="24"/>
          <w:szCs w:val="24"/>
          <w:shd w:val="clear" w:color="auto" w:fill="FFFFFF"/>
        </w:rPr>
        <w:t xml:space="preserve"> ve</w:t>
      </w:r>
      <w:r w:rsidRPr="00542C84">
        <w:rPr>
          <w:rFonts w:ascii="Times New Roman" w:hAnsi="Times New Roman" w:cs="Times New Roman"/>
          <w:color w:val="222222"/>
          <w:sz w:val="24"/>
          <w:szCs w:val="24"/>
          <w:shd w:val="clear" w:color="auto" w:fill="FFFFFF"/>
        </w:rPr>
        <w:t xml:space="preserve"> Limon, İ. (2017). The adaptation of psychological climate scale into Turkish: the study of validity and reliability Psikolojik iklim ölçeğinin Türkçeye uyarlanması: geçerlik ve güvenirlik çalışması. </w:t>
      </w:r>
      <w:r w:rsidRPr="00542C84">
        <w:rPr>
          <w:rFonts w:ascii="Times New Roman" w:hAnsi="Times New Roman" w:cs="Times New Roman"/>
          <w:i/>
          <w:iCs/>
          <w:color w:val="222222"/>
          <w:sz w:val="24"/>
          <w:szCs w:val="24"/>
          <w:shd w:val="clear" w:color="auto" w:fill="FFFFFF"/>
        </w:rPr>
        <w:t>Journal of Human Sciences</w:t>
      </w:r>
      <w:r w:rsidRPr="00542C84">
        <w:rPr>
          <w:rFonts w:ascii="Times New Roman" w:hAnsi="Times New Roman" w:cs="Times New Roman"/>
          <w:color w:val="222222"/>
          <w:sz w:val="24"/>
          <w:szCs w:val="24"/>
          <w:shd w:val="clear" w:color="auto" w:fill="FFFFFF"/>
        </w:rPr>
        <w:t>, </w:t>
      </w:r>
      <w:r w:rsidRPr="00542C84">
        <w:rPr>
          <w:rFonts w:ascii="Times New Roman" w:hAnsi="Times New Roman" w:cs="Times New Roman"/>
          <w:i/>
          <w:iCs/>
          <w:color w:val="222222"/>
          <w:sz w:val="24"/>
          <w:szCs w:val="24"/>
          <w:shd w:val="clear" w:color="auto" w:fill="FFFFFF"/>
        </w:rPr>
        <w:t>14</w:t>
      </w:r>
      <w:r w:rsidRPr="00542C84">
        <w:rPr>
          <w:rFonts w:ascii="Times New Roman" w:hAnsi="Times New Roman" w:cs="Times New Roman"/>
          <w:color w:val="222222"/>
          <w:sz w:val="24"/>
          <w:szCs w:val="24"/>
          <w:shd w:val="clear" w:color="auto" w:fill="FFFFFF"/>
        </w:rPr>
        <w:t>(3), 2888-2901.</w:t>
      </w:r>
      <w:r>
        <w:rPr>
          <w:rFonts w:ascii="Times New Roman" w:hAnsi="Times New Roman" w:cs="Times New Roman"/>
          <w:color w:val="222222"/>
          <w:sz w:val="24"/>
          <w:szCs w:val="24"/>
          <w:shd w:val="clear" w:color="auto" w:fill="FFFFFF"/>
        </w:rPr>
        <w:t xml:space="preserve"> </w:t>
      </w:r>
      <w:r w:rsidRPr="00542C84">
        <w:rPr>
          <w:rFonts w:ascii="Times New Roman" w:hAnsi="Times New Roman" w:cs="Times New Roman"/>
          <w:sz w:val="24"/>
          <w:szCs w:val="24"/>
        </w:rPr>
        <w:t>doi:10.14687/jhs.v14i3.4614</w:t>
      </w:r>
    </w:p>
    <w:p w14:paraId="1BE98D85" w14:textId="2C51A0C7" w:rsidR="00BB0314" w:rsidRPr="00BB0314" w:rsidRDefault="00BB0314" w:rsidP="00542C84">
      <w:pPr>
        <w:spacing w:line="480" w:lineRule="auto"/>
        <w:ind w:left="709" w:hanging="709"/>
        <w:jc w:val="both"/>
        <w:rPr>
          <w:rFonts w:ascii="Times New Roman" w:hAnsi="Times New Roman" w:cs="Times New Roman"/>
          <w:sz w:val="24"/>
          <w:szCs w:val="24"/>
        </w:rPr>
      </w:pPr>
      <w:r w:rsidRPr="00BB0314">
        <w:rPr>
          <w:rFonts w:ascii="Times New Roman" w:hAnsi="Times New Roman" w:cs="Times New Roman"/>
          <w:color w:val="222222"/>
          <w:sz w:val="24"/>
          <w:szCs w:val="24"/>
          <w:shd w:val="clear" w:color="auto" w:fill="FFFFFF"/>
        </w:rPr>
        <w:t>Brown, S. P.</w:t>
      </w:r>
      <w:r>
        <w:rPr>
          <w:rFonts w:ascii="Times New Roman" w:hAnsi="Times New Roman" w:cs="Times New Roman"/>
          <w:color w:val="222222"/>
          <w:sz w:val="24"/>
          <w:szCs w:val="24"/>
          <w:shd w:val="clear" w:color="auto" w:fill="FFFFFF"/>
        </w:rPr>
        <w:t xml:space="preserve"> ve</w:t>
      </w:r>
      <w:r w:rsidRPr="00BB0314">
        <w:rPr>
          <w:rFonts w:ascii="Times New Roman" w:hAnsi="Times New Roman" w:cs="Times New Roman"/>
          <w:color w:val="222222"/>
          <w:sz w:val="24"/>
          <w:szCs w:val="24"/>
          <w:shd w:val="clear" w:color="auto" w:fill="FFFFFF"/>
        </w:rPr>
        <w:t xml:space="preserve"> Leigh, T. W. (1996). A new look at psychological climate and its relationship to job involvement, effort, and performance. </w:t>
      </w:r>
      <w:r w:rsidRPr="00BB0314">
        <w:rPr>
          <w:rFonts w:ascii="Times New Roman" w:hAnsi="Times New Roman" w:cs="Times New Roman"/>
          <w:i/>
          <w:iCs/>
          <w:color w:val="222222"/>
          <w:sz w:val="24"/>
          <w:szCs w:val="24"/>
          <w:shd w:val="clear" w:color="auto" w:fill="FFFFFF"/>
        </w:rPr>
        <w:t>Journal of applied psychology</w:t>
      </w:r>
      <w:r w:rsidRPr="00BB0314">
        <w:rPr>
          <w:rFonts w:ascii="Times New Roman" w:hAnsi="Times New Roman" w:cs="Times New Roman"/>
          <w:color w:val="222222"/>
          <w:sz w:val="24"/>
          <w:szCs w:val="24"/>
          <w:shd w:val="clear" w:color="auto" w:fill="FFFFFF"/>
        </w:rPr>
        <w:t>, </w:t>
      </w:r>
      <w:r w:rsidRPr="00BB0314">
        <w:rPr>
          <w:rFonts w:ascii="Times New Roman" w:hAnsi="Times New Roman" w:cs="Times New Roman"/>
          <w:i/>
          <w:iCs/>
          <w:color w:val="222222"/>
          <w:sz w:val="24"/>
          <w:szCs w:val="24"/>
          <w:shd w:val="clear" w:color="auto" w:fill="FFFFFF"/>
        </w:rPr>
        <w:t>81</w:t>
      </w:r>
      <w:r w:rsidRPr="00BB0314">
        <w:rPr>
          <w:rFonts w:ascii="Times New Roman" w:hAnsi="Times New Roman" w:cs="Times New Roman"/>
          <w:color w:val="222222"/>
          <w:sz w:val="24"/>
          <w:szCs w:val="24"/>
          <w:shd w:val="clear" w:color="auto" w:fill="FFFFFF"/>
        </w:rPr>
        <w:t>(4), 358.</w:t>
      </w:r>
    </w:p>
    <w:p w14:paraId="69E6EB20" w14:textId="5DBFDF74" w:rsidR="00BB0314" w:rsidRPr="00BB0314" w:rsidRDefault="00BB0314" w:rsidP="00542C84">
      <w:pPr>
        <w:spacing w:line="480" w:lineRule="auto"/>
        <w:ind w:left="709" w:hanging="709"/>
        <w:jc w:val="both"/>
        <w:rPr>
          <w:rFonts w:ascii="Times New Roman" w:hAnsi="Times New Roman" w:cs="Times New Roman"/>
          <w:sz w:val="24"/>
          <w:szCs w:val="24"/>
        </w:rPr>
      </w:pPr>
      <w:r w:rsidRPr="00BB0314">
        <w:rPr>
          <w:rFonts w:ascii="Times New Roman" w:hAnsi="Times New Roman" w:cs="Times New Roman"/>
          <w:color w:val="222222"/>
          <w:sz w:val="24"/>
          <w:szCs w:val="24"/>
          <w:shd w:val="clear" w:color="auto" w:fill="FFFFFF"/>
        </w:rPr>
        <w:t>Çivilidağ, A.</w:t>
      </w:r>
      <w:r>
        <w:rPr>
          <w:rFonts w:ascii="Times New Roman" w:hAnsi="Times New Roman" w:cs="Times New Roman"/>
          <w:color w:val="222222"/>
          <w:sz w:val="24"/>
          <w:szCs w:val="24"/>
          <w:shd w:val="clear" w:color="auto" w:fill="FFFFFF"/>
        </w:rPr>
        <w:t xml:space="preserve"> ve</w:t>
      </w:r>
      <w:r w:rsidRPr="00BB0314">
        <w:rPr>
          <w:rFonts w:ascii="Times New Roman" w:hAnsi="Times New Roman" w:cs="Times New Roman"/>
          <w:color w:val="222222"/>
          <w:sz w:val="24"/>
          <w:szCs w:val="24"/>
          <w:shd w:val="clear" w:color="auto" w:fill="FFFFFF"/>
        </w:rPr>
        <w:t xml:space="preserve"> Şekercioğlu, G. (2017). Studying of adaptation to Turkish culture the multidimensional work motivation scale. </w:t>
      </w:r>
      <w:r w:rsidRPr="00BB0314">
        <w:rPr>
          <w:rFonts w:ascii="Times New Roman" w:hAnsi="Times New Roman" w:cs="Times New Roman"/>
          <w:i/>
          <w:iCs/>
          <w:color w:val="222222"/>
          <w:sz w:val="24"/>
          <w:szCs w:val="24"/>
          <w:shd w:val="clear" w:color="auto" w:fill="FFFFFF"/>
        </w:rPr>
        <w:t>Mediterranean Journal of Humanities</w:t>
      </w:r>
      <w:r w:rsidRPr="00BB0314">
        <w:rPr>
          <w:rFonts w:ascii="Times New Roman" w:hAnsi="Times New Roman" w:cs="Times New Roman"/>
          <w:color w:val="222222"/>
          <w:sz w:val="24"/>
          <w:szCs w:val="24"/>
          <w:shd w:val="clear" w:color="auto" w:fill="FFFFFF"/>
        </w:rPr>
        <w:t>, </w:t>
      </w:r>
      <w:r w:rsidRPr="00BB0314">
        <w:rPr>
          <w:rFonts w:ascii="Times New Roman" w:hAnsi="Times New Roman" w:cs="Times New Roman"/>
          <w:i/>
          <w:iCs/>
          <w:color w:val="222222"/>
          <w:sz w:val="24"/>
          <w:szCs w:val="24"/>
          <w:shd w:val="clear" w:color="auto" w:fill="FFFFFF"/>
        </w:rPr>
        <w:t>7</w:t>
      </w:r>
      <w:r w:rsidRPr="00BB0314">
        <w:rPr>
          <w:rFonts w:ascii="Times New Roman" w:hAnsi="Times New Roman" w:cs="Times New Roman"/>
          <w:color w:val="222222"/>
          <w:sz w:val="24"/>
          <w:szCs w:val="24"/>
          <w:shd w:val="clear" w:color="auto" w:fill="FFFFFF"/>
        </w:rPr>
        <w:t>(1), 143-156.</w:t>
      </w:r>
      <w:r w:rsidRPr="00BB0314">
        <w:rPr>
          <w:rFonts w:ascii="Times New Roman" w:hAnsi="Times New Roman" w:cs="Times New Roman"/>
          <w:color w:val="222222"/>
          <w:sz w:val="24"/>
          <w:szCs w:val="24"/>
          <w:shd w:val="clear" w:color="auto" w:fill="FFFFFF"/>
        </w:rPr>
        <w:t xml:space="preserve"> </w:t>
      </w:r>
      <w:r w:rsidRPr="00BB0314">
        <w:rPr>
          <w:rFonts w:ascii="Times New Roman" w:hAnsi="Times New Roman" w:cs="Times New Roman"/>
          <w:sz w:val="24"/>
          <w:szCs w:val="24"/>
        </w:rPr>
        <w:t>doi:10.13114/MJH.2017.326</w:t>
      </w:r>
    </w:p>
    <w:p w14:paraId="5AD71339" w14:textId="36FD6840" w:rsidR="00BB0314" w:rsidRPr="00542C84" w:rsidRDefault="00BB0314" w:rsidP="00542C84">
      <w:pPr>
        <w:spacing w:line="480" w:lineRule="auto"/>
        <w:ind w:left="709" w:hanging="709"/>
        <w:jc w:val="both"/>
        <w:rPr>
          <w:rFonts w:ascii="Times New Roman" w:hAnsi="Times New Roman" w:cs="Times New Roman"/>
          <w:sz w:val="24"/>
          <w:szCs w:val="24"/>
        </w:rPr>
      </w:pPr>
      <w:r w:rsidRPr="00542C84">
        <w:rPr>
          <w:rFonts w:ascii="Times New Roman" w:hAnsi="Times New Roman" w:cs="Times New Roman"/>
          <w:color w:val="222222"/>
          <w:sz w:val="24"/>
          <w:szCs w:val="24"/>
          <w:shd w:val="clear" w:color="auto" w:fill="FFFFFF"/>
        </w:rPr>
        <w:t>Gagné, M., Forest, J., Gilbert, M. H., Aubé, C., Morin, E.</w:t>
      </w:r>
      <w:r>
        <w:rPr>
          <w:rFonts w:ascii="Times New Roman" w:hAnsi="Times New Roman" w:cs="Times New Roman"/>
          <w:color w:val="222222"/>
          <w:sz w:val="24"/>
          <w:szCs w:val="24"/>
          <w:shd w:val="clear" w:color="auto" w:fill="FFFFFF"/>
        </w:rPr>
        <w:t xml:space="preserve"> ve</w:t>
      </w:r>
      <w:r w:rsidRPr="00542C84">
        <w:rPr>
          <w:rFonts w:ascii="Times New Roman" w:hAnsi="Times New Roman" w:cs="Times New Roman"/>
          <w:color w:val="222222"/>
          <w:sz w:val="24"/>
          <w:szCs w:val="24"/>
          <w:shd w:val="clear" w:color="auto" w:fill="FFFFFF"/>
        </w:rPr>
        <w:t xml:space="preserve"> Malorni, A. (2010). The motivation at work scale: Validation evidence in two languages. </w:t>
      </w:r>
      <w:r w:rsidRPr="00542C84">
        <w:rPr>
          <w:rFonts w:ascii="Times New Roman" w:hAnsi="Times New Roman" w:cs="Times New Roman"/>
          <w:i/>
          <w:iCs/>
          <w:color w:val="222222"/>
          <w:sz w:val="24"/>
          <w:szCs w:val="24"/>
          <w:shd w:val="clear" w:color="auto" w:fill="FFFFFF"/>
        </w:rPr>
        <w:t>Educational and psychological measurement</w:t>
      </w:r>
      <w:r w:rsidRPr="00542C84">
        <w:rPr>
          <w:rFonts w:ascii="Times New Roman" w:hAnsi="Times New Roman" w:cs="Times New Roman"/>
          <w:color w:val="222222"/>
          <w:sz w:val="24"/>
          <w:szCs w:val="24"/>
          <w:shd w:val="clear" w:color="auto" w:fill="FFFFFF"/>
        </w:rPr>
        <w:t>, </w:t>
      </w:r>
      <w:r w:rsidRPr="00542C84">
        <w:rPr>
          <w:rFonts w:ascii="Times New Roman" w:hAnsi="Times New Roman" w:cs="Times New Roman"/>
          <w:i/>
          <w:iCs/>
          <w:color w:val="222222"/>
          <w:sz w:val="24"/>
          <w:szCs w:val="24"/>
          <w:shd w:val="clear" w:color="auto" w:fill="FFFFFF"/>
        </w:rPr>
        <w:t>70</w:t>
      </w:r>
      <w:r w:rsidRPr="00542C84">
        <w:rPr>
          <w:rFonts w:ascii="Times New Roman" w:hAnsi="Times New Roman" w:cs="Times New Roman"/>
          <w:color w:val="222222"/>
          <w:sz w:val="24"/>
          <w:szCs w:val="24"/>
          <w:shd w:val="clear" w:color="auto" w:fill="FFFFFF"/>
        </w:rPr>
        <w:t>(4), 628-646.</w:t>
      </w:r>
      <w:r w:rsidRPr="00542C84">
        <w:rPr>
          <w:rFonts w:ascii="Times New Roman" w:hAnsi="Times New Roman" w:cs="Times New Roman"/>
          <w:sz w:val="24"/>
          <w:szCs w:val="24"/>
        </w:rPr>
        <w:t xml:space="preserve"> </w:t>
      </w:r>
    </w:p>
    <w:p w14:paraId="0809616E" w14:textId="77777777" w:rsidR="00BB0314" w:rsidRDefault="00BB0314" w:rsidP="00542C84">
      <w:pPr>
        <w:spacing w:line="480" w:lineRule="auto"/>
        <w:ind w:left="709" w:hanging="709"/>
        <w:jc w:val="both"/>
        <w:rPr>
          <w:rFonts w:ascii="Times New Roman" w:hAnsi="Times New Roman" w:cs="Times New Roman"/>
          <w:sz w:val="24"/>
          <w:szCs w:val="24"/>
        </w:rPr>
      </w:pPr>
      <w:r w:rsidRPr="00542C84">
        <w:rPr>
          <w:rFonts w:ascii="Times New Roman" w:hAnsi="Times New Roman" w:cs="Times New Roman"/>
          <w:sz w:val="24"/>
          <w:szCs w:val="24"/>
        </w:rPr>
        <w:t xml:space="preserve">Karasar, N. (2015). </w:t>
      </w:r>
      <w:r w:rsidRPr="00BB0314">
        <w:rPr>
          <w:rFonts w:ascii="Times New Roman" w:hAnsi="Times New Roman" w:cs="Times New Roman"/>
          <w:i/>
          <w:iCs/>
          <w:sz w:val="24"/>
          <w:szCs w:val="24"/>
        </w:rPr>
        <w:t>Bilimsel Araştırma Yöntemi: Kavramlar İlkeler ve Teknikler.</w:t>
      </w:r>
      <w:r w:rsidRPr="00542C84">
        <w:rPr>
          <w:rFonts w:ascii="Times New Roman" w:hAnsi="Times New Roman" w:cs="Times New Roman"/>
          <w:sz w:val="24"/>
          <w:szCs w:val="24"/>
        </w:rPr>
        <w:t xml:space="preserve"> (26. Baskı), Nobel Yayıncılık.</w:t>
      </w:r>
      <w:r w:rsidRPr="00542C84">
        <w:rPr>
          <w:rFonts w:ascii="Times New Roman" w:hAnsi="Times New Roman" w:cs="Times New Roman"/>
          <w:sz w:val="24"/>
          <w:szCs w:val="24"/>
        </w:rPr>
        <w:t xml:space="preserve"> </w:t>
      </w:r>
    </w:p>
    <w:p w14:paraId="6AEB65C4" w14:textId="77777777" w:rsidR="00BB0314" w:rsidRPr="00BB0314" w:rsidRDefault="00BB0314" w:rsidP="00542C84">
      <w:pPr>
        <w:spacing w:line="480" w:lineRule="auto"/>
        <w:ind w:left="709" w:hanging="709"/>
        <w:jc w:val="both"/>
        <w:rPr>
          <w:rFonts w:ascii="Times New Roman" w:hAnsi="Times New Roman" w:cs="Times New Roman"/>
          <w:sz w:val="24"/>
          <w:szCs w:val="24"/>
        </w:rPr>
      </w:pPr>
      <w:r w:rsidRPr="00BB0314">
        <w:rPr>
          <w:rFonts w:ascii="Times New Roman" w:hAnsi="Times New Roman" w:cs="Times New Roman"/>
          <w:color w:val="222222"/>
          <w:sz w:val="24"/>
          <w:szCs w:val="24"/>
          <w:shd w:val="clear" w:color="auto" w:fill="FFFFFF"/>
        </w:rPr>
        <w:t>Woodard, G. A. (1992). </w:t>
      </w:r>
      <w:r w:rsidRPr="00BB0314">
        <w:rPr>
          <w:rFonts w:ascii="Times New Roman" w:hAnsi="Times New Roman" w:cs="Times New Roman"/>
          <w:i/>
          <w:iCs/>
          <w:color w:val="222222"/>
          <w:sz w:val="24"/>
          <w:szCs w:val="24"/>
          <w:shd w:val="clear" w:color="auto" w:fill="FFFFFF"/>
        </w:rPr>
        <w:t>The relationship between psychological climate and work motivation in a retail setting</w:t>
      </w:r>
      <w:r w:rsidRPr="00BB0314">
        <w:rPr>
          <w:rFonts w:ascii="Times New Roman" w:hAnsi="Times New Roman" w:cs="Times New Roman"/>
          <w:color w:val="222222"/>
          <w:sz w:val="24"/>
          <w:szCs w:val="24"/>
          <w:shd w:val="clear" w:color="auto" w:fill="FFFFFF"/>
        </w:rPr>
        <w:t>. The University of North Carolina at Greensboro.</w:t>
      </w:r>
    </w:p>
    <w:p w14:paraId="63AC01DE" w14:textId="77777777" w:rsidR="00BB0314" w:rsidRPr="00542C84" w:rsidRDefault="00BB0314" w:rsidP="00542C84">
      <w:pPr>
        <w:spacing w:line="480" w:lineRule="auto"/>
        <w:ind w:left="709" w:hanging="709"/>
        <w:jc w:val="both"/>
        <w:rPr>
          <w:rFonts w:ascii="Times New Roman" w:hAnsi="Times New Roman" w:cs="Times New Roman"/>
          <w:sz w:val="24"/>
          <w:szCs w:val="24"/>
        </w:rPr>
      </w:pPr>
      <w:r w:rsidRPr="00542C84">
        <w:rPr>
          <w:rFonts w:ascii="Times New Roman" w:hAnsi="Times New Roman" w:cs="Times New Roman"/>
          <w:sz w:val="24"/>
          <w:szCs w:val="24"/>
        </w:rPr>
        <w:t xml:space="preserve">Yılmaz, R. (2018). </w:t>
      </w:r>
      <w:r w:rsidRPr="00542C84">
        <w:rPr>
          <w:rFonts w:ascii="Times New Roman" w:hAnsi="Times New Roman" w:cs="Times New Roman"/>
          <w:i/>
          <w:iCs/>
          <w:sz w:val="24"/>
          <w:szCs w:val="24"/>
        </w:rPr>
        <w:t>Psikolojik iklimin örgütsel vatandaşlık davranışı üzerindeki etkisinde içsel motivasyonun aracılık rolü: Sanayi işletmelerinde bir araştırma</w:t>
      </w:r>
      <w:r w:rsidRPr="00542C84">
        <w:rPr>
          <w:rFonts w:ascii="Times New Roman" w:hAnsi="Times New Roman" w:cs="Times New Roman"/>
          <w:sz w:val="24"/>
          <w:szCs w:val="24"/>
        </w:rPr>
        <w:t xml:space="preserve"> (Yayınlanmamış doktora tezi). Selçuk Üniversitesi, Konya.</w:t>
      </w:r>
    </w:p>
    <w:p w14:paraId="3EC44888" w14:textId="6AE04B15" w:rsidR="00A1255C" w:rsidRDefault="00A1255C" w:rsidP="004133D4">
      <w:pPr>
        <w:spacing w:line="480" w:lineRule="auto"/>
        <w:jc w:val="both"/>
        <w:rPr>
          <w:rFonts w:ascii="Times New Roman" w:hAnsi="Times New Roman" w:cs="Times New Roman"/>
          <w:sz w:val="24"/>
          <w:szCs w:val="24"/>
        </w:rPr>
      </w:pPr>
    </w:p>
    <w:p w14:paraId="39AD582B" w14:textId="77777777" w:rsidR="00542C84" w:rsidRPr="004133D4" w:rsidRDefault="00542C84" w:rsidP="004133D4">
      <w:pPr>
        <w:spacing w:line="480" w:lineRule="auto"/>
        <w:jc w:val="both"/>
        <w:rPr>
          <w:rFonts w:ascii="Times New Roman" w:hAnsi="Times New Roman" w:cs="Times New Roman"/>
          <w:sz w:val="24"/>
          <w:szCs w:val="24"/>
        </w:rPr>
      </w:pPr>
    </w:p>
    <w:p w14:paraId="31A2F427" w14:textId="1AC669C1" w:rsidR="00087EEB" w:rsidRPr="00A1255C" w:rsidRDefault="00087EEB" w:rsidP="004133D4">
      <w:pPr>
        <w:spacing w:line="480" w:lineRule="auto"/>
        <w:jc w:val="both"/>
        <w:rPr>
          <w:rFonts w:ascii="Times New Roman" w:hAnsi="Times New Roman" w:cs="Times New Roman"/>
          <w:b/>
          <w:bCs/>
          <w:sz w:val="24"/>
          <w:szCs w:val="24"/>
        </w:rPr>
      </w:pPr>
      <w:r w:rsidRPr="00A1255C">
        <w:rPr>
          <w:rFonts w:ascii="Times New Roman" w:hAnsi="Times New Roman" w:cs="Times New Roman"/>
          <w:b/>
          <w:bCs/>
          <w:sz w:val="24"/>
          <w:szCs w:val="24"/>
        </w:rPr>
        <w:lastRenderedPageBreak/>
        <w:t>Ekler</w:t>
      </w:r>
    </w:p>
    <w:p w14:paraId="48D3D96B" w14:textId="6A893507" w:rsidR="00524461" w:rsidRPr="00A1255C" w:rsidRDefault="004133D4" w:rsidP="004133D4">
      <w:pPr>
        <w:spacing w:line="480" w:lineRule="auto"/>
        <w:jc w:val="both"/>
        <w:rPr>
          <w:rFonts w:ascii="Times New Roman" w:hAnsi="Times New Roman" w:cs="Times New Roman"/>
          <w:b/>
          <w:bCs/>
          <w:sz w:val="24"/>
          <w:szCs w:val="24"/>
        </w:rPr>
      </w:pPr>
      <w:r w:rsidRPr="00A1255C">
        <w:rPr>
          <w:rFonts w:ascii="Times New Roman" w:hAnsi="Times New Roman" w:cs="Times New Roman"/>
          <w:b/>
          <w:bCs/>
          <w:sz w:val="24"/>
          <w:szCs w:val="24"/>
        </w:rPr>
        <w:t>Ek 1. Araştırma analizlerinin yapıldığı R programında kullanılan script</w:t>
      </w:r>
      <w:r w:rsidR="00A1255C">
        <w:rPr>
          <w:rFonts w:ascii="Times New Roman" w:hAnsi="Times New Roman" w:cs="Times New Roman"/>
          <w:b/>
          <w:bCs/>
          <w:sz w:val="24"/>
          <w:szCs w:val="24"/>
        </w:rPr>
        <w:t xml:space="preserve"> dosyası</w:t>
      </w:r>
    </w:p>
    <w:p w14:paraId="3341F956" w14:textId="76B8CD3A" w:rsidR="004133D4" w:rsidRDefault="00000000">
      <w:hyperlink r:id="rId11" w:history="1">
        <w:r w:rsidR="000B2166" w:rsidRPr="000B2166">
          <w:rPr>
            <w:rStyle w:val="Kpr"/>
          </w:rPr>
          <w:t>..\..\..\..\..\..\..\..\..\r\data\Ahmet.Haphap.Final.R</w:t>
        </w:r>
      </w:hyperlink>
    </w:p>
    <w:sectPr w:rsidR="004133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B36"/>
    <w:rsid w:val="0006412E"/>
    <w:rsid w:val="00087EEB"/>
    <w:rsid w:val="000B2166"/>
    <w:rsid w:val="000E10F2"/>
    <w:rsid w:val="00156C65"/>
    <w:rsid w:val="001D716A"/>
    <w:rsid w:val="00250D1B"/>
    <w:rsid w:val="00275238"/>
    <w:rsid w:val="00291166"/>
    <w:rsid w:val="003273C3"/>
    <w:rsid w:val="00336872"/>
    <w:rsid w:val="00374D62"/>
    <w:rsid w:val="003B7BDE"/>
    <w:rsid w:val="004133D4"/>
    <w:rsid w:val="00424A57"/>
    <w:rsid w:val="0049404B"/>
    <w:rsid w:val="004C026A"/>
    <w:rsid w:val="00524461"/>
    <w:rsid w:val="00532F65"/>
    <w:rsid w:val="00542C84"/>
    <w:rsid w:val="00552B36"/>
    <w:rsid w:val="005707E0"/>
    <w:rsid w:val="00611413"/>
    <w:rsid w:val="0062209B"/>
    <w:rsid w:val="006453F0"/>
    <w:rsid w:val="006505BC"/>
    <w:rsid w:val="00661CC7"/>
    <w:rsid w:val="0069392D"/>
    <w:rsid w:val="006C7E81"/>
    <w:rsid w:val="00714B3B"/>
    <w:rsid w:val="00726237"/>
    <w:rsid w:val="00756E3D"/>
    <w:rsid w:val="0076000D"/>
    <w:rsid w:val="007708E5"/>
    <w:rsid w:val="00770AA4"/>
    <w:rsid w:val="00792145"/>
    <w:rsid w:val="007D61AD"/>
    <w:rsid w:val="008A478A"/>
    <w:rsid w:val="008B55AC"/>
    <w:rsid w:val="00962ED0"/>
    <w:rsid w:val="009676A9"/>
    <w:rsid w:val="00A1255C"/>
    <w:rsid w:val="00A754E2"/>
    <w:rsid w:val="00AA0A25"/>
    <w:rsid w:val="00AD2F16"/>
    <w:rsid w:val="00B52439"/>
    <w:rsid w:val="00BB0314"/>
    <w:rsid w:val="00BB31A8"/>
    <w:rsid w:val="00BC5068"/>
    <w:rsid w:val="00C423F6"/>
    <w:rsid w:val="00C502C4"/>
    <w:rsid w:val="00C9082B"/>
    <w:rsid w:val="00D04CBC"/>
    <w:rsid w:val="00D43389"/>
    <w:rsid w:val="00DA1760"/>
    <w:rsid w:val="00DD5EEA"/>
    <w:rsid w:val="00E02F86"/>
    <w:rsid w:val="00E12C52"/>
    <w:rsid w:val="00E4367C"/>
    <w:rsid w:val="00EA736F"/>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D3CE"/>
  <w15:chartTrackingRefBased/>
  <w15:docId w15:val="{09F943EC-77A0-4B76-ADB1-2154D94D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64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0B2166"/>
    <w:rPr>
      <w:color w:val="0563C1" w:themeColor="hyperlink"/>
      <w:u w:val="single"/>
    </w:rPr>
  </w:style>
  <w:style w:type="character" w:styleId="zmlenmeyenBahsetme">
    <w:name w:val="Unresolved Mention"/>
    <w:basedOn w:val="VarsaylanParagrafYazTipi"/>
    <w:uiPriority w:val="99"/>
    <w:semiHidden/>
    <w:unhideWhenUsed/>
    <w:rsid w:val="000B2166"/>
    <w:rPr>
      <w:color w:val="605E5C"/>
      <w:shd w:val="clear" w:color="auto" w:fill="E1DFDD"/>
    </w:rPr>
  </w:style>
  <w:style w:type="table" w:styleId="DzTablo2">
    <w:name w:val="Plain Table 2"/>
    <w:basedOn w:val="NormalTablo"/>
    <w:uiPriority w:val="42"/>
    <w:rsid w:val="0072623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r/data/Ahmet.Haphap.Final.R" TargetMode="Externa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1991</Words>
  <Characters>11354</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Haphap</dc:creator>
  <cp:keywords/>
  <dc:description/>
  <cp:lastModifiedBy>Ahmet Haphap</cp:lastModifiedBy>
  <cp:revision>19</cp:revision>
  <dcterms:created xsi:type="dcterms:W3CDTF">2023-01-08T20:37:00Z</dcterms:created>
  <dcterms:modified xsi:type="dcterms:W3CDTF">2023-01-11T09:14:00Z</dcterms:modified>
</cp:coreProperties>
</file>